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7F2" w:rsidRDefault="000B67F2"/>
    <w:p w:rsidR="000B67F2" w:rsidRDefault="000B67F2"/>
    <w:p w:rsidR="000B67F2" w:rsidRDefault="000B67F2"/>
    <w:p w:rsidR="000B67F2" w:rsidRDefault="000B67F2"/>
    <w:p w:rsidR="000B67F2" w:rsidRDefault="000B67F2"/>
    <w:p w:rsidR="000B67F2" w:rsidRDefault="000B67F2"/>
    <w:p w:rsidR="000B67F2" w:rsidRDefault="000B67F2"/>
    <w:p w:rsidR="000B67F2" w:rsidRDefault="000B67F2"/>
    <w:p w:rsidR="000B67F2" w:rsidRDefault="00FE047A">
      <w:pPr>
        <w:pStyle w:val="a9"/>
        <w:rPr>
          <w:kern w:val="0"/>
          <w:sz w:val="44"/>
          <w:szCs w:val="44"/>
        </w:rPr>
      </w:pPr>
      <w:r>
        <w:rPr>
          <w:rFonts w:hint="eastAsia"/>
          <w:kern w:val="0"/>
          <w:sz w:val="44"/>
          <w:szCs w:val="44"/>
        </w:rPr>
        <w:t>产品规格说明书</w:t>
      </w:r>
    </w:p>
    <w:p w:rsidR="000B67F2" w:rsidRDefault="000B67F2">
      <w:pPr>
        <w:pStyle w:val="a9"/>
        <w:rPr>
          <w:kern w:val="0"/>
        </w:rPr>
      </w:pPr>
    </w:p>
    <w:p w:rsidR="000B67F2" w:rsidRDefault="000B67F2"/>
    <w:p w:rsidR="000B67F2" w:rsidRDefault="000B67F2">
      <w:pPr>
        <w:rPr>
          <w:rFonts w:asciiTheme="minorEastAsia" w:hAnsiTheme="minorEastAsia"/>
          <w:b/>
        </w:rPr>
      </w:pPr>
    </w:p>
    <w:p w:rsidR="000B67F2" w:rsidRDefault="00FE047A">
      <w:pPr>
        <w:autoSpaceDE w:val="0"/>
        <w:autoSpaceDN w:val="0"/>
        <w:adjustRightInd w:val="0"/>
        <w:spacing w:line="360" w:lineRule="auto"/>
        <w:ind w:firstLineChars="640" w:firstLine="1799"/>
        <w:jc w:val="left"/>
        <w:rPr>
          <w:rFonts w:asciiTheme="minorEastAsia" w:hAnsiTheme="minorEastAsia" w:cs="微软雅黑"/>
          <w:b/>
          <w:kern w:val="0"/>
          <w:sz w:val="28"/>
          <w:szCs w:val="28"/>
        </w:rPr>
      </w:pPr>
      <w:r>
        <w:rPr>
          <w:rFonts w:asciiTheme="minorEastAsia" w:hAnsiTheme="minorEastAsia" w:cs="微软雅黑" w:hint="eastAsia"/>
          <w:b/>
          <w:kern w:val="0"/>
          <w:sz w:val="28"/>
          <w:szCs w:val="28"/>
        </w:rPr>
        <w:t>产品名称：领航系列暗装斜体插座</w:t>
      </w:r>
    </w:p>
    <w:p w:rsidR="000B67F2" w:rsidRDefault="00FE047A">
      <w:pPr>
        <w:autoSpaceDE w:val="0"/>
        <w:autoSpaceDN w:val="0"/>
        <w:adjustRightInd w:val="0"/>
        <w:spacing w:line="360" w:lineRule="auto"/>
        <w:ind w:firstLineChars="640" w:firstLine="1799"/>
        <w:jc w:val="left"/>
        <w:rPr>
          <w:rFonts w:asciiTheme="minorEastAsia" w:hAnsiTheme="minorEastAsia" w:cs="微软雅黑"/>
          <w:b/>
          <w:kern w:val="0"/>
          <w:sz w:val="28"/>
          <w:szCs w:val="28"/>
        </w:rPr>
      </w:pPr>
      <w:r>
        <w:rPr>
          <w:rFonts w:asciiTheme="minorEastAsia" w:hAnsiTheme="minorEastAsia" w:cs="微软雅黑" w:hint="eastAsia"/>
          <w:b/>
          <w:kern w:val="0"/>
          <w:sz w:val="28"/>
          <w:szCs w:val="28"/>
        </w:rPr>
        <w:t>产品型号：1492/1496/1500/1502/1506/1551</w:t>
      </w:r>
    </w:p>
    <w:p w:rsidR="000B67F2" w:rsidRDefault="000B67F2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0B67F2" w:rsidRDefault="000B67F2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0B67F2" w:rsidRDefault="000B67F2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0B67F2" w:rsidRDefault="000B67F2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0B67F2" w:rsidRDefault="000B67F2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0B67F2" w:rsidRDefault="000B67F2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0B67F2" w:rsidRDefault="000B67F2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0B67F2" w:rsidRDefault="000B67F2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0B67F2" w:rsidRDefault="000B67F2">
      <w:pPr>
        <w:autoSpaceDE w:val="0"/>
        <w:autoSpaceDN w:val="0"/>
        <w:adjustRightInd w:val="0"/>
        <w:spacing w:line="360" w:lineRule="exact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0B67F2" w:rsidRDefault="000B67F2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0B67F2" w:rsidRDefault="000B67F2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0B67F2" w:rsidRDefault="000B67F2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0B67F2" w:rsidRDefault="000B67F2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0B67F2" w:rsidRDefault="000B67F2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0B67F2" w:rsidRDefault="000B67F2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0B67F2" w:rsidRDefault="000B67F2">
      <w:pPr>
        <w:autoSpaceDE w:val="0"/>
        <w:autoSpaceDN w:val="0"/>
        <w:adjustRightInd w:val="0"/>
        <w:spacing w:line="360" w:lineRule="exact"/>
        <w:jc w:val="center"/>
        <w:rPr>
          <w:rFonts w:asciiTheme="minorEastAsia" w:hAnsiTheme="minorEastAsia" w:cs="微软雅黑"/>
          <w:b/>
          <w:kern w:val="0"/>
          <w:sz w:val="32"/>
          <w:szCs w:val="32"/>
        </w:rPr>
      </w:pPr>
    </w:p>
    <w:p w:rsidR="000B67F2" w:rsidRDefault="000B67F2">
      <w:pPr>
        <w:autoSpaceDE w:val="0"/>
        <w:autoSpaceDN w:val="0"/>
        <w:adjustRightInd w:val="0"/>
        <w:spacing w:line="360" w:lineRule="exact"/>
        <w:jc w:val="center"/>
        <w:rPr>
          <w:rFonts w:ascii="微软雅黑" w:eastAsia="微软雅黑" w:hAnsi="微软雅黑" w:cs="微软雅黑"/>
          <w:b/>
          <w:kern w:val="0"/>
          <w:sz w:val="32"/>
          <w:szCs w:val="32"/>
        </w:rPr>
        <w:sectPr w:rsidR="000B67F2">
          <w:headerReference w:type="default" r:id="rId8"/>
          <w:footerReference w:type="default" r:id="rId9"/>
          <w:pgSz w:w="12240" w:h="15840"/>
          <w:pgMar w:top="1134" w:right="964" w:bottom="1134" w:left="964" w:header="397" w:footer="397" w:gutter="0"/>
          <w:cols w:space="720"/>
          <w:docGrid w:linePitch="286"/>
        </w:sectPr>
      </w:pPr>
    </w:p>
    <w:p w:rsidR="000B67F2" w:rsidRDefault="00FE047A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kern w:val="0"/>
          <w:szCs w:val="21"/>
        </w:rPr>
        <w:lastRenderedPageBreak/>
        <w:t>1 用途及适应范围</w:t>
      </w:r>
    </w:p>
    <w:p w:rsidR="000B67F2" w:rsidRDefault="00FE047A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Theme="minorEastAsia" w:hAnsiTheme="minorEastAsia" w:cs="黑体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1.1 领航系列工业暗装斜体插座应用领域广泛，在钢铁、化工、电</w:t>
      </w: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力、</w:t>
      </w:r>
      <w:r>
        <w:rPr>
          <w:rFonts w:ascii="微软雅黑" w:eastAsia="微软雅黑" w:hAnsi="微软雅黑" w:cs="微软雅黑" w:hint="eastAsia"/>
          <w:kern w:val="0"/>
          <w:szCs w:val="21"/>
        </w:rPr>
        <w:t>电子、港口、机场、工矿、石油、勘探、食品、地铁、铝厂、烟厂以及汽车制造等各类行业得到成功的应用。</w:t>
      </w:r>
    </w:p>
    <w:p w:rsidR="000B67F2" w:rsidRDefault="00FE047A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kern w:val="0"/>
          <w:szCs w:val="21"/>
        </w:rPr>
        <w:t>2 正常工作条件</w:t>
      </w:r>
    </w:p>
    <w:p w:rsidR="000B67F2" w:rsidRDefault="00FE047A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2.1 使用环境温度-25°C~+40°C，</w:t>
      </w: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湿度不高于90%RH。</w:t>
      </w:r>
    </w:p>
    <w:p w:rsidR="000B67F2" w:rsidRDefault="00FE047A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2.2 海拔2000m以下，通常积雪不结冰的边远山区也正常使用。</w:t>
      </w:r>
    </w:p>
    <w:p w:rsidR="000B67F2" w:rsidRDefault="00FE047A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2.3 正常使用环境为GB/T16935.1规定的污染等级3级。</w:t>
      </w:r>
    </w:p>
    <w:p w:rsidR="000B67F2" w:rsidRDefault="00FE047A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="微软雅黑" w:eastAsia="微软雅黑" w:hAnsi="微软雅黑" w:cs="微软雅黑"/>
          <w:b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/>
          <w:b/>
          <w:color w:val="000000" w:themeColor="text1"/>
          <w:kern w:val="0"/>
          <w:szCs w:val="21"/>
        </w:rPr>
        <w:t xml:space="preserve">3 </w:t>
      </w:r>
      <w:r>
        <w:rPr>
          <w:rFonts w:ascii="微软雅黑" w:eastAsia="微软雅黑" w:hAnsi="微软雅黑" w:cs="微软雅黑" w:hint="eastAsia"/>
          <w:b/>
          <w:color w:val="000000" w:themeColor="text1"/>
          <w:kern w:val="0"/>
          <w:szCs w:val="21"/>
        </w:rPr>
        <w:t>产品特点</w:t>
      </w:r>
    </w:p>
    <w:p w:rsidR="000B67F2" w:rsidRDefault="00FE047A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3.1 外壳材料使用</w:t>
      </w: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阻燃尼龙制造，正常情况下可达90℃不变形，技术指标不改变。</w:t>
      </w:r>
    </w:p>
    <w:p w:rsidR="000B67F2" w:rsidRDefault="00FE047A">
      <w:pPr>
        <w:autoSpaceDE w:val="0"/>
        <w:autoSpaceDN w:val="0"/>
        <w:adjustRightInd w:val="0"/>
        <w:spacing w:line="360" w:lineRule="exact"/>
        <w:ind w:firstLineChars="400" w:firstLine="840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内芯材料都也采用阻燃尼龙制造，正常情况下耐温120℃。</w:t>
      </w:r>
    </w:p>
    <w:p w:rsidR="000B67F2" w:rsidRDefault="00FE047A">
      <w:pPr>
        <w:autoSpaceDE w:val="0"/>
        <w:autoSpaceDN w:val="0"/>
        <w:adjustRightInd w:val="0"/>
        <w:spacing w:line="360" w:lineRule="exact"/>
        <w:ind w:firstLineChars="400" w:firstLine="84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szCs w:val="21"/>
        </w:rPr>
        <w:t>导电件采用铜材，具有良好的接插、自润滑以及防腐蚀功能。过流、耐压均达到行业先进水平。</w:t>
      </w:r>
    </w:p>
    <w:p w:rsidR="000B67F2" w:rsidRDefault="00FE047A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3.2 本产品严格按GB/T 11918.1(IEC60309-1)和GB/T 11918.2(IEC60309-2)执行。</w:t>
      </w:r>
    </w:p>
    <w:p w:rsidR="000B67F2" w:rsidRDefault="00FE047A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rPr>
          <w:rFonts w:ascii="微软雅黑" w:eastAsia="微软雅黑" w:hAnsi="微软雅黑" w:cs="微软雅黑" w:hint="eastAsia"/>
          <w:b/>
          <w:color w:val="000000" w:themeColor="text1"/>
          <w:kern w:val="0"/>
          <w:szCs w:val="21"/>
        </w:rPr>
        <w:t>4 产品外形图片及尺寸表（单位mm）</w:t>
      </w:r>
    </w:p>
    <w:p w:rsidR="000B67F2" w:rsidRDefault="00B97048">
      <w:pPr>
        <w:autoSpaceDE w:val="0"/>
        <w:autoSpaceDN w:val="0"/>
        <w:adjustRightInd w:val="0"/>
        <w:spacing w:line="20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style="position:absolute;margin-left:46.3pt;margin-top:5.55pt;width:163.5pt;height:187.8pt;z-index:251664384;mso-width-relative:page;mso-height-relative:page">
            <v:imagedata r:id="rId10" o:title="暗装斜插1492" croptop="4146f" cropbottom="8350f" cropleft="8420f" cropright="10945f"/>
          </v:shape>
        </w:pict>
      </w:r>
      <w:r>
        <w:pict>
          <v:shape id="_x0000_s1055" type="#_x0000_t75" style="position:absolute;margin-left:291.9pt;margin-top:5.55pt;width:177.4pt;height:186pt;z-index:251663360;mso-width-relative:page;mso-height-relative:page">
            <v:imagedata r:id="rId11" o:title="暗装斜插205" croptop="5717f" cropbottom="10404f" cropleft="9279f" cropright="9132f"/>
          </v:shape>
        </w:pict>
      </w:r>
    </w:p>
    <w:p w:rsidR="000B67F2" w:rsidRDefault="000B67F2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szCs w:val="21"/>
        </w:rPr>
      </w:pPr>
    </w:p>
    <w:p w:rsidR="000B67F2" w:rsidRDefault="000B67F2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 w:hAnsi="微软雅黑" w:cs="微软雅黑"/>
          <w:szCs w:val="21"/>
        </w:rPr>
      </w:pPr>
    </w:p>
    <w:tbl>
      <w:tblPr>
        <w:tblStyle w:val="ab"/>
        <w:tblpPr w:leftFromText="180" w:rightFromText="180" w:vertAnchor="text" w:horzAnchor="page" w:tblpX="1625" w:tblpY="3063"/>
        <w:tblOverlap w:val="never"/>
        <w:tblW w:w="9914" w:type="dxa"/>
        <w:tblLayout w:type="fixed"/>
        <w:tblLook w:val="04A0" w:firstRow="1" w:lastRow="0" w:firstColumn="1" w:lastColumn="0" w:noHBand="0" w:noVBand="1"/>
      </w:tblPr>
      <w:tblGrid>
        <w:gridCol w:w="5760"/>
        <w:gridCol w:w="1338"/>
        <w:gridCol w:w="938"/>
        <w:gridCol w:w="938"/>
        <w:gridCol w:w="940"/>
      </w:tblGrid>
      <w:tr w:rsidR="000B67F2">
        <w:trPr>
          <w:trHeight w:val="528"/>
        </w:trPr>
        <w:tc>
          <w:tcPr>
            <w:tcW w:w="5760" w:type="dxa"/>
            <w:vMerge w:val="restart"/>
          </w:tcPr>
          <w:p w:rsidR="000B67F2" w:rsidRDefault="00FE047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  <w:r>
              <w:rPr>
                <w:rFonts w:asciiTheme="minorEastAsia" w:hAnsiTheme="minorEastAsia" w:cs="黑体" w:hint="eastAsia"/>
                <w:b/>
                <w:noProof/>
                <w:kern w:val="0"/>
                <w:szCs w:val="21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426085</wp:posOffset>
                  </wp:positionH>
                  <wp:positionV relativeFrom="paragraph">
                    <wp:posOffset>49530</wp:posOffset>
                  </wp:positionV>
                  <wp:extent cx="2908300" cy="2714625"/>
                  <wp:effectExtent l="19050" t="0" r="6350" b="0"/>
                  <wp:wrapNone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8300" cy="271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EastAsia" w:hAnsiTheme="minorEastAsia" w:cs="黑体" w:hint="eastAsia"/>
                <w:b/>
                <w:kern w:val="0"/>
                <w:szCs w:val="21"/>
              </w:rPr>
              <w:t>IP44</w:t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 xml:space="preserve">32A </w:t>
            </w:r>
          </w:p>
        </w:tc>
      </w:tr>
      <w:tr w:rsidR="000B67F2">
        <w:trPr>
          <w:trHeight w:val="435"/>
        </w:trPr>
        <w:tc>
          <w:tcPr>
            <w:tcW w:w="5760" w:type="dxa"/>
            <w:vMerge/>
          </w:tcPr>
          <w:p w:rsidR="000B67F2" w:rsidRDefault="000B67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极数（P）</w:t>
            </w:r>
          </w:p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ind w:firstLineChars="200" w:firstLine="420"/>
              <w:jc w:val="righ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</w:t>
            </w:r>
          </w:p>
        </w:tc>
      </w:tr>
      <w:tr w:rsidR="000B67F2">
        <w:trPr>
          <w:trHeight w:val="375"/>
        </w:trPr>
        <w:tc>
          <w:tcPr>
            <w:tcW w:w="5760" w:type="dxa"/>
            <w:vMerge/>
          </w:tcPr>
          <w:p w:rsidR="000B67F2" w:rsidRDefault="000B67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100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100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100</w:t>
            </w:r>
          </w:p>
        </w:tc>
      </w:tr>
      <w:tr w:rsidR="000B67F2">
        <w:trPr>
          <w:trHeight w:val="368"/>
        </w:trPr>
        <w:tc>
          <w:tcPr>
            <w:tcW w:w="5760" w:type="dxa"/>
            <w:vMerge/>
          </w:tcPr>
          <w:p w:rsidR="000B67F2" w:rsidRDefault="000B67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b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92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92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92</w:t>
            </w:r>
          </w:p>
        </w:tc>
      </w:tr>
      <w:tr w:rsidR="000B67F2">
        <w:trPr>
          <w:trHeight w:val="90"/>
        </w:trPr>
        <w:tc>
          <w:tcPr>
            <w:tcW w:w="5760" w:type="dxa"/>
            <w:vMerge/>
          </w:tcPr>
          <w:p w:rsidR="000B67F2" w:rsidRDefault="000B67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c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63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63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66</w:t>
            </w:r>
          </w:p>
        </w:tc>
      </w:tr>
      <w:tr w:rsidR="000B67F2">
        <w:trPr>
          <w:trHeight w:val="90"/>
        </w:trPr>
        <w:tc>
          <w:tcPr>
            <w:tcW w:w="5760" w:type="dxa"/>
            <w:vMerge/>
          </w:tcPr>
          <w:p w:rsidR="000B67F2" w:rsidRDefault="000B67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d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85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85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85</w:t>
            </w:r>
          </w:p>
        </w:tc>
      </w:tr>
      <w:tr w:rsidR="000B67F2">
        <w:trPr>
          <w:trHeight w:val="90"/>
        </w:trPr>
        <w:tc>
          <w:tcPr>
            <w:tcW w:w="5760" w:type="dxa"/>
            <w:vMerge/>
          </w:tcPr>
          <w:p w:rsidR="000B67F2" w:rsidRDefault="000B67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e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77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77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77</w:t>
            </w:r>
          </w:p>
        </w:tc>
      </w:tr>
      <w:tr w:rsidR="000B67F2">
        <w:trPr>
          <w:trHeight w:val="90"/>
        </w:trPr>
        <w:tc>
          <w:tcPr>
            <w:tcW w:w="5760" w:type="dxa"/>
            <w:vMerge/>
          </w:tcPr>
          <w:p w:rsidR="000B67F2" w:rsidRDefault="000B67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f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5.5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5.5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5.5</w:t>
            </w:r>
          </w:p>
        </w:tc>
      </w:tr>
      <w:tr w:rsidR="000B67F2">
        <w:trPr>
          <w:trHeight w:val="90"/>
        </w:trPr>
        <w:tc>
          <w:tcPr>
            <w:tcW w:w="5760" w:type="dxa"/>
            <w:vMerge/>
          </w:tcPr>
          <w:p w:rsidR="000B67F2" w:rsidRDefault="000B67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g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9</w:t>
            </w:r>
          </w:p>
        </w:tc>
      </w:tr>
      <w:tr w:rsidR="000B67F2">
        <w:trPr>
          <w:trHeight w:val="90"/>
        </w:trPr>
        <w:tc>
          <w:tcPr>
            <w:tcW w:w="5760" w:type="dxa"/>
            <w:vMerge/>
          </w:tcPr>
          <w:p w:rsidR="000B67F2" w:rsidRDefault="000B67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g</w:t>
            </w: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</w:t>
            </w:r>
          </w:p>
        </w:tc>
      </w:tr>
      <w:tr w:rsidR="000B67F2">
        <w:trPr>
          <w:trHeight w:val="90"/>
        </w:trPr>
        <w:tc>
          <w:tcPr>
            <w:tcW w:w="5760" w:type="dxa"/>
            <w:vMerge/>
          </w:tcPr>
          <w:p w:rsidR="000B67F2" w:rsidRDefault="000B67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h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106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106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111</w:t>
            </w:r>
          </w:p>
        </w:tc>
      </w:tr>
      <w:tr w:rsidR="000B67F2">
        <w:trPr>
          <w:trHeight w:val="90"/>
        </w:trPr>
        <w:tc>
          <w:tcPr>
            <w:tcW w:w="5760" w:type="dxa"/>
            <w:vMerge/>
          </w:tcPr>
          <w:p w:rsidR="000B67F2" w:rsidRDefault="000B67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i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/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/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/</w:t>
            </w:r>
          </w:p>
        </w:tc>
      </w:tr>
      <w:tr w:rsidR="000B67F2">
        <w:trPr>
          <w:trHeight w:val="90"/>
        </w:trPr>
        <w:tc>
          <w:tcPr>
            <w:tcW w:w="5760" w:type="dxa"/>
            <w:vMerge/>
          </w:tcPr>
          <w:p w:rsidR="000B67F2" w:rsidRDefault="000B67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k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52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52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53</w:t>
            </w:r>
          </w:p>
        </w:tc>
      </w:tr>
      <w:tr w:rsidR="00517658">
        <w:trPr>
          <w:trHeight w:val="90"/>
        </w:trPr>
        <w:tc>
          <w:tcPr>
            <w:tcW w:w="5760" w:type="dxa"/>
            <w:vMerge/>
          </w:tcPr>
          <w:p w:rsidR="00517658" w:rsidRDefault="00517658" w:rsidP="0051765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658" w:rsidRDefault="00517658" w:rsidP="0051765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l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658" w:rsidRPr="00517658" w:rsidRDefault="00517658" w:rsidP="005176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517658"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70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658" w:rsidRPr="00517658" w:rsidRDefault="00517658" w:rsidP="005176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517658"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70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658" w:rsidRPr="00517658" w:rsidRDefault="00517658" w:rsidP="005176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517658"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73</w:t>
            </w:r>
          </w:p>
        </w:tc>
      </w:tr>
      <w:tr w:rsidR="00517658">
        <w:trPr>
          <w:trHeight w:val="90"/>
        </w:trPr>
        <w:tc>
          <w:tcPr>
            <w:tcW w:w="5760" w:type="dxa"/>
            <w:vMerge/>
          </w:tcPr>
          <w:p w:rsidR="00517658" w:rsidRDefault="00517658" w:rsidP="0051765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658" w:rsidRDefault="00517658" w:rsidP="0051765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L</w:t>
            </w: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658" w:rsidRPr="00517658" w:rsidRDefault="00517658" w:rsidP="005176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517658"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82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658" w:rsidRPr="00517658" w:rsidRDefault="00517658" w:rsidP="005176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517658"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82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658" w:rsidRPr="00517658" w:rsidRDefault="00517658" w:rsidP="005176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517658">
              <w:rPr>
                <w:rFonts w:ascii="微软雅黑" w:eastAsia="微软雅黑" w:hAnsi="微软雅黑" w:cs="微软雅黑" w:hint="eastAsia"/>
                <w:bCs/>
                <w:color w:val="0070C0"/>
                <w:kern w:val="0"/>
                <w:szCs w:val="21"/>
              </w:rPr>
              <w:t>8</w:t>
            </w:r>
            <w:r w:rsidRPr="00517658"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6</w:t>
            </w:r>
          </w:p>
        </w:tc>
      </w:tr>
      <w:tr w:rsidR="000B67F2">
        <w:trPr>
          <w:trHeight w:val="1020"/>
        </w:trPr>
        <w:tc>
          <w:tcPr>
            <w:tcW w:w="5760" w:type="dxa"/>
            <w:vMerge/>
          </w:tcPr>
          <w:p w:rsidR="000B67F2" w:rsidRDefault="000B67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导线横截面积从最小到最大</w:t>
            </w: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2.5-10</w:t>
            </w: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2.5-10</w:t>
            </w:r>
          </w:p>
        </w:tc>
        <w:tc>
          <w:tcPr>
            <w:tcW w:w="940" w:type="dxa"/>
            <w:tcBorders>
              <w:top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2.5-10</w:t>
            </w:r>
          </w:p>
        </w:tc>
      </w:tr>
      <w:tr w:rsidR="000B67F2">
        <w:trPr>
          <w:trHeight w:val="450"/>
        </w:trPr>
        <w:tc>
          <w:tcPr>
            <w:tcW w:w="5760" w:type="dxa"/>
            <w:vMerge w:val="restart"/>
          </w:tcPr>
          <w:p w:rsidR="000B67F2" w:rsidRDefault="00FE047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  <w:r>
              <w:rPr>
                <w:rFonts w:asciiTheme="minorEastAsia" w:hAnsiTheme="minorEastAsia" w:cs="黑体" w:hint="eastAsia"/>
                <w:b/>
                <w:kern w:val="0"/>
                <w:szCs w:val="21"/>
              </w:rPr>
              <w:t>IP67</w:t>
            </w:r>
            <w:r>
              <w:rPr>
                <w:rFonts w:asciiTheme="minorEastAsia" w:hAnsiTheme="minorEastAsia" w:cs="黑体" w:hint="eastAsia"/>
                <w:b/>
                <w:noProof/>
                <w:kern w:val="0"/>
                <w:szCs w:val="21"/>
              </w:rPr>
              <w:drawing>
                <wp:inline distT="0" distB="0" distL="0" distR="0">
                  <wp:extent cx="3514725" cy="3552825"/>
                  <wp:effectExtent l="19050" t="0" r="9525" b="0"/>
                  <wp:docPr id="1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4725" cy="3552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电流（A）</w:t>
            </w:r>
          </w:p>
        </w:tc>
        <w:tc>
          <w:tcPr>
            <w:tcW w:w="2816" w:type="dxa"/>
            <w:gridSpan w:val="3"/>
            <w:tcBorders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32A</w:t>
            </w:r>
          </w:p>
        </w:tc>
      </w:tr>
      <w:tr w:rsidR="000B67F2">
        <w:trPr>
          <w:trHeight w:val="435"/>
        </w:trPr>
        <w:tc>
          <w:tcPr>
            <w:tcW w:w="5760" w:type="dxa"/>
            <w:vMerge/>
          </w:tcPr>
          <w:p w:rsidR="000B67F2" w:rsidRDefault="000B67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极数（P）</w:t>
            </w:r>
          </w:p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ind w:firstLineChars="200" w:firstLine="420"/>
              <w:jc w:val="right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尺寸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</w:t>
            </w:r>
          </w:p>
        </w:tc>
      </w:tr>
      <w:tr w:rsidR="000B67F2">
        <w:trPr>
          <w:trHeight w:val="375"/>
        </w:trPr>
        <w:tc>
          <w:tcPr>
            <w:tcW w:w="5760" w:type="dxa"/>
            <w:vMerge/>
          </w:tcPr>
          <w:p w:rsidR="000B67F2" w:rsidRDefault="000B67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a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100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100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100</w:t>
            </w:r>
          </w:p>
        </w:tc>
      </w:tr>
      <w:tr w:rsidR="000B67F2">
        <w:trPr>
          <w:trHeight w:val="442"/>
        </w:trPr>
        <w:tc>
          <w:tcPr>
            <w:tcW w:w="5760" w:type="dxa"/>
            <w:vMerge/>
          </w:tcPr>
          <w:p w:rsidR="000B67F2" w:rsidRDefault="000B67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b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92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92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92</w:t>
            </w:r>
          </w:p>
        </w:tc>
      </w:tr>
      <w:tr w:rsidR="000B67F2">
        <w:trPr>
          <w:trHeight w:val="491"/>
        </w:trPr>
        <w:tc>
          <w:tcPr>
            <w:tcW w:w="5760" w:type="dxa"/>
            <w:vMerge/>
          </w:tcPr>
          <w:p w:rsidR="000B67F2" w:rsidRDefault="000B67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c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66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66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66</w:t>
            </w:r>
          </w:p>
        </w:tc>
      </w:tr>
      <w:tr w:rsidR="000B67F2">
        <w:trPr>
          <w:trHeight w:val="491"/>
        </w:trPr>
        <w:tc>
          <w:tcPr>
            <w:tcW w:w="5760" w:type="dxa"/>
            <w:vMerge/>
          </w:tcPr>
          <w:p w:rsidR="000B67F2" w:rsidRDefault="000B67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d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85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85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85</w:t>
            </w:r>
          </w:p>
        </w:tc>
      </w:tr>
      <w:tr w:rsidR="000B67F2">
        <w:trPr>
          <w:trHeight w:val="491"/>
        </w:trPr>
        <w:tc>
          <w:tcPr>
            <w:tcW w:w="5760" w:type="dxa"/>
            <w:vMerge/>
          </w:tcPr>
          <w:p w:rsidR="000B67F2" w:rsidRDefault="000B67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e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77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77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77</w:t>
            </w:r>
          </w:p>
        </w:tc>
      </w:tr>
      <w:tr w:rsidR="000B67F2">
        <w:trPr>
          <w:trHeight w:val="491"/>
        </w:trPr>
        <w:tc>
          <w:tcPr>
            <w:tcW w:w="5760" w:type="dxa"/>
            <w:vMerge/>
          </w:tcPr>
          <w:p w:rsidR="000B67F2" w:rsidRDefault="000B67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f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5.5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5.5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5.5</w:t>
            </w:r>
          </w:p>
        </w:tc>
      </w:tr>
      <w:tr w:rsidR="000B67F2">
        <w:trPr>
          <w:trHeight w:val="491"/>
        </w:trPr>
        <w:tc>
          <w:tcPr>
            <w:tcW w:w="5760" w:type="dxa"/>
            <w:vMerge/>
          </w:tcPr>
          <w:p w:rsidR="000B67F2" w:rsidRDefault="000B67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g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9</w:t>
            </w:r>
          </w:p>
        </w:tc>
      </w:tr>
      <w:tr w:rsidR="000B67F2">
        <w:trPr>
          <w:trHeight w:val="491"/>
        </w:trPr>
        <w:tc>
          <w:tcPr>
            <w:tcW w:w="5760" w:type="dxa"/>
            <w:vMerge/>
          </w:tcPr>
          <w:p w:rsidR="000B67F2" w:rsidRDefault="000B67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g</w:t>
            </w: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</w:t>
            </w:r>
          </w:p>
        </w:tc>
      </w:tr>
      <w:tr w:rsidR="000B67F2">
        <w:trPr>
          <w:trHeight w:val="491"/>
        </w:trPr>
        <w:tc>
          <w:tcPr>
            <w:tcW w:w="5760" w:type="dxa"/>
            <w:vMerge/>
          </w:tcPr>
          <w:p w:rsidR="000B67F2" w:rsidRDefault="000B67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h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104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color w:val="FF0000"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color w:val="FF0000"/>
                <w:kern w:val="0"/>
                <w:szCs w:val="21"/>
              </w:rPr>
              <w:t>104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110</w:t>
            </w:r>
          </w:p>
        </w:tc>
      </w:tr>
      <w:tr w:rsidR="000B67F2">
        <w:trPr>
          <w:trHeight w:val="491"/>
        </w:trPr>
        <w:tc>
          <w:tcPr>
            <w:tcW w:w="5760" w:type="dxa"/>
            <w:vMerge/>
          </w:tcPr>
          <w:p w:rsidR="000B67F2" w:rsidRDefault="000B67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i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98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98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105</w:t>
            </w:r>
          </w:p>
        </w:tc>
      </w:tr>
      <w:tr w:rsidR="000B67F2">
        <w:trPr>
          <w:trHeight w:val="491"/>
        </w:trPr>
        <w:tc>
          <w:tcPr>
            <w:tcW w:w="5760" w:type="dxa"/>
            <w:vMerge/>
          </w:tcPr>
          <w:p w:rsidR="000B67F2" w:rsidRDefault="000B67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k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52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52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53</w:t>
            </w:r>
          </w:p>
        </w:tc>
      </w:tr>
      <w:tr w:rsidR="00517658">
        <w:trPr>
          <w:trHeight w:val="491"/>
        </w:trPr>
        <w:tc>
          <w:tcPr>
            <w:tcW w:w="5760" w:type="dxa"/>
            <w:vMerge/>
          </w:tcPr>
          <w:p w:rsidR="00517658" w:rsidRDefault="00517658" w:rsidP="0051765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  <w:bookmarkStart w:id="0" w:name="_GoBack" w:colFirst="2" w:colLast="4"/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658" w:rsidRDefault="00517658" w:rsidP="0051765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l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658" w:rsidRPr="00517658" w:rsidRDefault="00517658" w:rsidP="005176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517658"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70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658" w:rsidRPr="00517658" w:rsidRDefault="00517658" w:rsidP="005176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517658"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70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658" w:rsidRPr="00517658" w:rsidRDefault="00517658" w:rsidP="005176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517658"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73</w:t>
            </w:r>
          </w:p>
        </w:tc>
      </w:tr>
      <w:tr w:rsidR="00517658">
        <w:trPr>
          <w:trHeight w:val="491"/>
        </w:trPr>
        <w:tc>
          <w:tcPr>
            <w:tcW w:w="5760" w:type="dxa"/>
            <w:vMerge/>
          </w:tcPr>
          <w:p w:rsidR="00517658" w:rsidRDefault="00517658" w:rsidP="0051765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658" w:rsidRDefault="00517658" w:rsidP="00517658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cs="微软雅黑"/>
                <w:bCs/>
                <w:color w:val="333333"/>
                <w:szCs w:val="21"/>
                <w:shd w:val="clear" w:color="auto" w:fill="FFFFFF"/>
              </w:rPr>
              <w:t>L</w:t>
            </w:r>
            <w:r>
              <w:rPr>
                <w:rFonts w:ascii="微软雅黑" w:eastAsia="微软雅黑" w:hAnsi="微软雅黑" w:cs="微软雅黑" w:hint="eastAsia"/>
                <w:bCs/>
                <w:color w:val="333333"/>
                <w:szCs w:val="21"/>
                <w:shd w:val="clear" w:color="auto" w:fill="FFFFFF"/>
              </w:rPr>
              <w:t>1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658" w:rsidRPr="00517658" w:rsidRDefault="00517658" w:rsidP="005176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517658"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82</w:t>
            </w:r>
          </w:p>
        </w:tc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658" w:rsidRPr="00517658" w:rsidRDefault="00517658" w:rsidP="005176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517658"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82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7658" w:rsidRPr="00517658" w:rsidRDefault="00517658" w:rsidP="00517658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</w:pPr>
            <w:r w:rsidRPr="00517658">
              <w:rPr>
                <w:rFonts w:ascii="微软雅黑" w:eastAsia="微软雅黑" w:hAnsi="微软雅黑" w:cs="微软雅黑" w:hint="eastAsia"/>
                <w:bCs/>
                <w:color w:val="0070C0"/>
                <w:kern w:val="0"/>
                <w:szCs w:val="21"/>
              </w:rPr>
              <w:t>8</w:t>
            </w:r>
            <w:r w:rsidRPr="00517658">
              <w:rPr>
                <w:rFonts w:ascii="微软雅黑" w:eastAsia="微软雅黑" w:hAnsi="微软雅黑" w:cs="微软雅黑"/>
                <w:bCs/>
                <w:color w:val="0070C0"/>
                <w:kern w:val="0"/>
                <w:szCs w:val="21"/>
              </w:rPr>
              <w:t>6</w:t>
            </w:r>
          </w:p>
        </w:tc>
      </w:tr>
      <w:bookmarkEnd w:id="0"/>
      <w:tr w:rsidR="000B67F2">
        <w:trPr>
          <w:trHeight w:val="855"/>
        </w:trPr>
        <w:tc>
          <w:tcPr>
            <w:tcW w:w="5760" w:type="dxa"/>
            <w:vMerge/>
          </w:tcPr>
          <w:p w:rsidR="000B67F2" w:rsidRDefault="000B67F2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cs="黑体"/>
                <w:b/>
                <w:kern w:val="0"/>
                <w:szCs w:val="21"/>
              </w:rPr>
            </w:pPr>
          </w:p>
        </w:tc>
        <w:tc>
          <w:tcPr>
            <w:tcW w:w="1338" w:type="dxa"/>
            <w:tcBorders>
              <w:top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导线横截面积从最小到最大</w:t>
            </w: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2.5-10</w:t>
            </w:r>
          </w:p>
        </w:tc>
        <w:tc>
          <w:tcPr>
            <w:tcW w:w="938" w:type="dxa"/>
            <w:tcBorders>
              <w:top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2.5-10</w:t>
            </w:r>
          </w:p>
        </w:tc>
        <w:tc>
          <w:tcPr>
            <w:tcW w:w="940" w:type="dxa"/>
            <w:tcBorders>
              <w:top w:val="single" w:sz="4" w:space="0" w:color="auto"/>
            </w:tcBorders>
            <w:vAlign w:val="center"/>
          </w:tcPr>
          <w:p w:rsidR="000B67F2" w:rsidRDefault="00FE04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微软雅黑" w:eastAsia="微软雅黑" w:hAnsi="微软雅黑" w:cs="微软雅黑"/>
                <w:bCs/>
                <w:kern w:val="0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kern w:val="0"/>
                <w:szCs w:val="21"/>
              </w:rPr>
              <w:t>2.5-10</w:t>
            </w:r>
          </w:p>
        </w:tc>
      </w:tr>
    </w:tbl>
    <w:p w:rsidR="000B67F2" w:rsidRDefault="000B67F2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0B67F2" w:rsidRDefault="000B67F2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0B67F2" w:rsidRDefault="000B67F2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0B67F2" w:rsidRDefault="000B67F2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0B67F2" w:rsidRDefault="000B67F2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0B67F2" w:rsidRDefault="00FE047A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kern w:val="0"/>
          <w:szCs w:val="21"/>
        </w:rPr>
        <w:t>5 本产品通过CQC、CE认证，</w:t>
      </w:r>
      <w:r>
        <w:rPr>
          <w:rFonts w:asciiTheme="minorEastAsia" w:hAnsiTheme="minorEastAsia" w:cs="黑体" w:hint="eastAsia"/>
          <w:b/>
          <w:kern w:val="0"/>
          <w:sz w:val="24"/>
          <w:szCs w:val="24"/>
        </w:rPr>
        <w:t>符合ROHS指令要求</w:t>
      </w:r>
      <w:r>
        <w:rPr>
          <w:rFonts w:ascii="微软雅黑" w:eastAsia="微软雅黑" w:hAnsi="微软雅黑" w:cs="微软雅黑" w:hint="eastAsia"/>
          <w:b/>
          <w:kern w:val="0"/>
          <w:szCs w:val="21"/>
        </w:rPr>
        <w:t>。</w:t>
      </w:r>
    </w:p>
    <w:p w:rsidR="000B67F2" w:rsidRDefault="00FE047A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kern w:val="0"/>
          <w:szCs w:val="21"/>
        </w:rPr>
        <w:t>6 安装</w:t>
      </w:r>
    </w:p>
    <w:p w:rsidR="000B67F2" w:rsidRDefault="00FE047A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6.1 暗装斜体插座安装前应注意下列事项：</w:t>
      </w:r>
    </w:p>
    <w:p w:rsidR="000B67F2" w:rsidRDefault="00FE047A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6.1.1 检查暗装斜体插座，确认完好无损，操作部位动作灵活、可靠。</w:t>
      </w:r>
    </w:p>
    <w:p w:rsidR="000B67F2" w:rsidRDefault="00FE047A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6.1.2 检查暗装斜体插座的标志是否与所使用的正常工作条件相符合。</w:t>
      </w:r>
    </w:p>
    <w:p w:rsidR="000B67F2" w:rsidRDefault="00FE047A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6.2 暗装斜体插座安装时应注意接线端的标志。</w:t>
      </w:r>
    </w:p>
    <w:p w:rsidR="000B67F2" w:rsidRDefault="00FE047A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6.3 接线螺丝规格：</w:t>
      </w:r>
    </w:p>
    <w:p w:rsidR="000B67F2" w:rsidRDefault="00FE047A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lastRenderedPageBreak/>
        <w:t>6.3.1 暗装斜体插座32A系列产品为十一字圆柱头螺钉M4，对应拧紧力矩为1.2N.m；</w:t>
      </w:r>
    </w:p>
    <w:p w:rsidR="000B67F2" w:rsidRDefault="00FE047A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6.4 产品安装工艺、接线示意图：</w:t>
      </w:r>
    </w:p>
    <w:p w:rsidR="000B67F2" w:rsidRDefault="00FE047A">
      <w:pPr>
        <w:autoSpaceDE w:val="0"/>
        <w:autoSpaceDN w:val="0"/>
        <w:adjustRightInd w:val="0"/>
        <w:spacing w:line="360" w:lineRule="exact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2261235</wp:posOffset>
            </wp:positionH>
            <wp:positionV relativeFrom="paragraph">
              <wp:posOffset>80010</wp:posOffset>
            </wp:positionV>
            <wp:extent cx="1746250" cy="1514475"/>
            <wp:effectExtent l="19050" t="0" r="6350" b="0"/>
            <wp:wrapNone/>
            <wp:docPr id="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454025</wp:posOffset>
            </wp:positionH>
            <wp:positionV relativeFrom="paragraph">
              <wp:posOffset>80010</wp:posOffset>
            </wp:positionV>
            <wp:extent cx="1514475" cy="1743075"/>
            <wp:effectExtent l="19050" t="0" r="9525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4007485</wp:posOffset>
            </wp:positionH>
            <wp:positionV relativeFrom="paragraph">
              <wp:posOffset>222885</wp:posOffset>
            </wp:positionV>
            <wp:extent cx="2476500" cy="1504950"/>
            <wp:effectExtent l="19050" t="0" r="0" b="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7048">
        <w:pict>
          <v:rect id="_x0000_s1028" style="position:absolute;margin-left:23.3pt;margin-top:4.05pt;width:491.65pt;height:282.1pt;z-index:251657216;mso-position-horizontal-relative:text;mso-position-vertical-relative:text;mso-width-relative:page;mso-height-relative:page;v-text-anchor:middle" o:gfxdata="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1eGfn&#10;1gAAAAkBAAAPAAAAAAAAAAEAIAAAACIAAABkcnMvZG93bnJldi54bWxQSwECFAAUAAAACACHTuJA&#10;kfbGx1wCAAC0BAAADgAAAAAAAAABACAAAAAlAQAAZHJzL2Uyb0RvYy54bWxQSwUGAAAAAAYABgBZ&#10;AQAA8wUAAAAA&#10;" filled="f" strokeweight=".5pt">
            <v:stroke joinstyle="round"/>
          </v:rect>
        </w:pict>
      </w:r>
    </w:p>
    <w:p w:rsidR="000B67F2" w:rsidRDefault="00B97048">
      <w:pPr>
        <w:autoSpaceDE w:val="0"/>
        <w:autoSpaceDN w:val="0"/>
        <w:adjustRightInd w:val="0"/>
        <w:spacing w:line="320" w:lineRule="exact"/>
        <w:ind w:firstLineChars="200" w:firstLine="420"/>
        <w:jc w:val="left"/>
        <w:rPr>
          <w:rFonts w:ascii="微软雅黑" w:eastAsia="微软雅黑" w:hAnsi="微软雅黑" w:cs="微软雅黑"/>
          <w:color w:val="FF0000"/>
          <w:kern w:val="0"/>
          <w:szCs w:val="21"/>
        </w:rPr>
      </w:pPr>
      <w:r>
        <w:rPr>
          <w:rFonts w:ascii="微软雅黑" w:eastAsia="微软雅黑" w:hAnsi="微软雅黑" w:cs="微软雅黑"/>
          <w:color w:val="FF0000"/>
          <w:kern w:val="0"/>
          <w:szCs w:val="21"/>
        </w:rPr>
        <w:pict>
          <v:shapetype id="_x0000_t105" coordsize="21600,21600" o:spt="105" adj="12960,19440,14400" path="wr,0@3@23,0@22@4,0@15,0@1@23@7,0@13@2l@14@2@8@22@12@2at,0@3@23@11@2@17@26@15,0@1@23@17@26@15@22xewr,0@3@23@4,0@17@2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@17,0;@16,@22;@12,@2;@8,@22;@14,@2" o:connectangles="270,90,90,90,0" textboxrect="@45,@47,@46,@48"/>
            <v:handles>
              <v:h position="#0,bottomRight" xrange="@40,@29"/>
              <v:h position="#1,bottomRight" xrange="@27,@21"/>
              <v:h position="bottomRight,#2" yrange="@44,@22"/>
            </v:handles>
            <o:complex v:ext="view"/>
          </v:shapetype>
          <v:shape id="_x0000_s1052" type="#_x0000_t105" style="position:absolute;left:0;text-align:left;margin-left:258.55pt;margin-top:13.05pt;width:35.25pt;height:9.75pt;flip:x;z-index:251661312;mso-width-relative:page;mso-height-relative:page"/>
        </w:pict>
      </w:r>
    </w:p>
    <w:p w:rsidR="000B67F2" w:rsidRDefault="00FE047A">
      <w:pPr>
        <w:tabs>
          <w:tab w:val="left" w:pos="854"/>
        </w:tabs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ab/>
      </w:r>
    </w:p>
    <w:p w:rsidR="000B67F2" w:rsidRDefault="00B97048">
      <w:pPr>
        <w:autoSpaceDE w:val="0"/>
        <w:autoSpaceDN w:val="0"/>
        <w:adjustRightInd w:val="0"/>
        <w:spacing w:line="360" w:lineRule="auto"/>
        <w:ind w:leftChars="200" w:left="420" w:firstLineChars="200" w:firstLine="420"/>
        <w:jc w:val="left"/>
        <w:rPr>
          <w:rFonts w:asciiTheme="minorEastAsia" w:hAnsiTheme="minorEastAsia" w:cs="黑体"/>
          <w:kern w:val="0"/>
          <w:szCs w:val="21"/>
        </w:rPr>
      </w:pPr>
      <w:r>
        <w:rPr>
          <w:rFonts w:asciiTheme="minorEastAsia" w:hAnsiTheme="minorEastAsia" w:cs="黑体"/>
          <w:kern w:val="0"/>
          <w:szCs w:val="21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8" type="#_x0000_t13" style="position:absolute;left:0;text-align:left;margin-left:160.3pt;margin-top:6.05pt;width:17.25pt;height:23.25pt;z-index:251658240;mso-width-relative:page;mso-height-relative:page"/>
        </w:pict>
      </w:r>
    </w:p>
    <w:p w:rsidR="000B67F2" w:rsidRDefault="000B67F2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0B67F2" w:rsidRDefault="000B67F2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0B67F2" w:rsidRDefault="000B67F2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0B67F2" w:rsidRDefault="00B97048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Theme="minorEastAsia" w:hAnsiTheme="minorEastAsia" w:cs="黑体"/>
          <w:kern w:val="0"/>
          <w:szCs w:val="21"/>
        </w:rPr>
        <w:pict>
          <v:shape id="_x0000_s1049" type="#_x0000_t13" style="position:absolute;margin-left:230.8pt;margin-top:5.85pt;width:17.25pt;height:23.25pt;rotation:90;z-index:251659264;mso-width-relative:page;mso-height-relative:page"/>
        </w:pict>
      </w:r>
    </w:p>
    <w:p w:rsidR="000B67F2" w:rsidRDefault="00FE047A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/>
          <w:b/>
          <w:noProof/>
          <w:kern w:val="0"/>
          <w:szCs w:val="21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2378710</wp:posOffset>
            </wp:positionH>
            <wp:positionV relativeFrom="paragraph">
              <wp:posOffset>147320</wp:posOffset>
            </wp:positionV>
            <wp:extent cx="1457325" cy="1714500"/>
            <wp:effectExtent l="19050" t="0" r="9525" b="0"/>
            <wp:wrapNone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/>
          <w:b/>
          <w:noProof/>
          <w:kern w:val="0"/>
          <w:szCs w:val="21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292735</wp:posOffset>
            </wp:positionH>
            <wp:positionV relativeFrom="paragraph">
              <wp:posOffset>147320</wp:posOffset>
            </wp:positionV>
            <wp:extent cx="1857375" cy="1647825"/>
            <wp:effectExtent l="19050" t="0" r="9525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F2" w:rsidRDefault="000B67F2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0B67F2" w:rsidRDefault="00B97048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/>
          <w:color w:val="FF0000"/>
          <w:kern w:val="0"/>
          <w:szCs w:val="21"/>
        </w:rPr>
        <w:pict>
          <v:shape id="_x0000_s1053" type="#_x0000_t105" style="position:absolute;margin-left:107.05pt;margin-top:3.6pt;width:36pt;height:9.75pt;rotation:-495213fd;z-index:251662336;mso-width-relative:page;mso-height-relative:page"/>
        </w:pict>
      </w:r>
    </w:p>
    <w:p w:rsidR="000B67F2" w:rsidRDefault="000B67F2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0B67F2" w:rsidRDefault="00B97048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/>
          <w:b/>
          <w:kern w:val="0"/>
          <w:szCs w:val="21"/>
        </w:rPr>
        <w:pict>
          <v:shape id="_x0000_s1050" type="#_x0000_t13" style="position:absolute;margin-left:170.05pt;margin-top:6.85pt;width:17.25pt;height:23.25pt;rotation:180;z-index:251660288;mso-width-relative:page;mso-height-relative:page"/>
        </w:pict>
      </w:r>
    </w:p>
    <w:p w:rsidR="000B67F2" w:rsidRDefault="000B67F2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0B67F2" w:rsidRDefault="000B67F2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0B67F2" w:rsidRDefault="000B67F2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0B67F2" w:rsidRDefault="000B67F2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0B67F2" w:rsidRDefault="000B67F2">
      <w:pPr>
        <w:autoSpaceDE w:val="0"/>
        <w:autoSpaceDN w:val="0"/>
        <w:adjustRightInd w:val="0"/>
        <w:spacing w:line="320" w:lineRule="exact"/>
        <w:jc w:val="left"/>
        <w:rPr>
          <w:rFonts w:ascii="微软雅黑" w:eastAsia="微软雅黑" w:hAnsi="微软雅黑" w:cs="微软雅黑"/>
          <w:b/>
          <w:kern w:val="0"/>
          <w:szCs w:val="21"/>
        </w:rPr>
      </w:pPr>
    </w:p>
    <w:p w:rsidR="000B67F2" w:rsidRDefault="00FE047A">
      <w:pPr>
        <w:autoSpaceDE w:val="0"/>
        <w:autoSpaceDN w:val="0"/>
        <w:adjustRightInd w:val="0"/>
        <w:spacing w:line="360" w:lineRule="exact"/>
        <w:ind w:leftChars="200" w:left="420"/>
        <w:jc w:val="left"/>
        <w:rPr>
          <w:rFonts w:ascii="微软雅黑" w:eastAsia="微软雅黑" w:hAnsi="微软雅黑" w:cs="微软雅黑"/>
          <w:b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kern w:val="0"/>
          <w:szCs w:val="21"/>
        </w:rPr>
        <w:t>7使用与维护</w:t>
      </w:r>
    </w:p>
    <w:p w:rsidR="000B67F2" w:rsidRDefault="00FE047A">
      <w:pPr>
        <w:autoSpaceDE w:val="0"/>
        <w:autoSpaceDN w:val="0"/>
        <w:adjustRightInd w:val="0"/>
        <w:spacing w:line="360" w:lineRule="exact"/>
        <w:ind w:firstLineChars="200" w:firstLine="420"/>
        <w:jc w:val="left"/>
        <w:rPr>
          <w:rFonts w:ascii="微软雅黑" w:eastAsia="微软雅黑" w:hAnsi="微软雅黑" w:cs="微软雅黑"/>
          <w:kern w:val="0"/>
          <w:szCs w:val="21"/>
        </w:rPr>
      </w:pPr>
      <w:r>
        <w:rPr>
          <w:rFonts w:ascii="微软雅黑" w:eastAsia="微软雅黑" w:hAnsi="微软雅黑" w:cs="微软雅黑" w:hint="eastAsia"/>
          <w:kern w:val="0"/>
          <w:szCs w:val="21"/>
        </w:rPr>
        <w:t>7.1 确保产品在运输和保管中，通风干燥保存。</w:t>
      </w:r>
    </w:p>
    <w:p w:rsidR="000B67F2" w:rsidRDefault="00FE047A">
      <w:pPr>
        <w:autoSpaceDE w:val="0"/>
        <w:autoSpaceDN w:val="0"/>
        <w:adjustRightInd w:val="0"/>
        <w:spacing w:line="360" w:lineRule="exact"/>
        <w:ind w:firstLine="420"/>
        <w:jc w:val="left"/>
        <w:rPr>
          <w:rFonts w:ascii="微软雅黑" w:eastAsia="微软雅黑" w:hAnsi="微软雅黑" w:cs="微软雅黑"/>
          <w:b/>
          <w:bCs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kern w:val="0"/>
          <w:szCs w:val="21"/>
        </w:rPr>
        <w:t>8、发货与包装</w:t>
      </w:r>
    </w:p>
    <w:p w:rsidR="000B67F2" w:rsidRDefault="00FE047A">
      <w:pPr>
        <w:autoSpaceDE w:val="0"/>
        <w:autoSpaceDN w:val="0"/>
        <w:adjustRightInd w:val="0"/>
        <w:spacing w:line="360" w:lineRule="exact"/>
        <w:ind w:firstLine="420"/>
        <w:jc w:val="left"/>
        <w:rPr>
          <w:rFonts w:ascii="微软雅黑" w:eastAsia="微软雅黑" w:hAnsi="微软雅黑" w:cs="微软雅黑"/>
          <w:color w:val="000000" w:themeColor="text1"/>
          <w:kern w:val="0"/>
          <w:szCs w:val="21"/>
        </w:rPr>
      </w:pPr>
      <w:r>
        <w:rPr>
          <w:rFonts w:ascii="微软雅黑" w:eastAsia="微软雅黑" w:hAnsi="微软雅黑" w:cs="微软雅黑" w:hint="eastAsia"/>
          <w:color w:val="000000" w:themeColor="text1"/>
          <w:kern w:val="0"/>
          <w:szCs w:val="21"/>
        </w:rPr>
        <w:t>8.1 产品发货便捷。包装完整、防摔、防破损、防潮。</w:t>
      </w:r>
    </w:p>
    <w:p w:rsidR="000B67F2" w:rsidRDefault="000B67F2">
      <w:pPr>
        <w:autoSpaceDE w:val="0"/>
        <w:autoSpaceDN w:val="0"/>
        <w:adjustRightInd w:val="0"/>
        <w:spacing w:line="320" w:lineRule="exact"/>
        <w:jc w:val="left"/>
        <w:rPr>
          <w:rFonts w:asciiTheme="minorEastAsia" w:hAnsiTheme="minorEastAsia" w:cs="宋体"/>
          <w:kern w:val="0"/>
          <w:szCs w:val="21"/>
        </w:rPr>
      </w:pPr>
    </w:p>
    <w:sectPr w:rsidR="000B67F2">
      <w:pgSz w:w="12240" w:h="15840"/>
      <w:pgMar w:top="1134" w:right="964" w:bottom="1134" w:left="964" w:header="397" w:footer="39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048" w:rsidRDefault="00B97048">
      <w:r>
        <w:separator/>
      </w:r>
    </w:p>
  </w:endnote>
  <w:endnote w:type="continuationSeparator" w:id="0">
    <w:p w:rsidR="00B97048" w:rsidRDefault="00B9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7F2" w:rsidRDefault="00B97048">
    <w:pPr>
      <w:pStyle w:val="a5"/>
      <w:rPr>
        <w:rFonts w:ascii="微软雅黑" w:eastAsia="微软雅黑" w:hAnsi="微软雅黑" w:cs="微软雅黑"/>
        <w:b/>
        <w:bCs/>
        <w:color w:val="FF0000"/>
        <w:sz w:val="32"/>
        <w:szCs w:val="32"/>
      </w:rPr>
    </w:pPr>
    <w:r>
      <w:rPr>
        <w:rFonts w:ascii="微软雅黑" w:eastAsia="微软雅黑" w:hAnsi="微软雅黑" w:cs="微软雅黑"/>
        <w:b/>
        <w:bCs/>
        <w:sz w:val="32"/>
        <w:szCs w:val="15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4" type="#_x0000_t202" style="position:absolute;margin-left:447.95pt;margin-top:6.05pt;width:67.65pt;height:13.4pt;z-index:251661312;mso-wrap-style:none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yX96c4AgAAbw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6u34/Tg4gG41DFWpFnoYSKlrvRohXbX&#10;9jx3pjiBpjPdnHjLNzVK2TIf7pnDYKB8rE64w6eUBilNb1FSGff1X/cxHv2Cl5IGg5ZTjb2iRH7Q&#10;6CMAw2C4wdgNhj6oW4PJnWAlLU8mHrggB7N0Rn3BPq1iDriY5siU0zCYt6EbduwjF6tVCjpYV++r&#10;7gGm0LKw1Q+WxzRRKm9XhwBpk+JRoE4VdCoeMIepZ/3OxEH/85yinv4nlo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rJf3pzgCAABvBAAADgAAAAAAAAABACAAAAAfAQAAZHJzL2Uyb0RvYy54&#10;bWxQSwUGAAAAAAYABgBZAQAAyQUAAAAA&#10;" filled="f" stroked="f" strokeweight=".5pt">
          <v:textbox style="mso-fit-shape-to-text:t" inset="0,0,0,0">
            <w:txbxContent>
              <w:p w:rsidR="000B67F2" w:rsidRDefault="00FE047A">
                <w:pPr>
                  <w:pStyle w:val="a7"/>
                </w:pPr>
                <w:r>
                  <w:t>第</w:t>
                </w:r>
                <w:r>
                  <w:t xml:space="preserve">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517658">
                  <w:rPr>
                    <w:noProof/>
                  </w:rPr>
                  <w:t>2</w:t>
                </w:r>
                <w:r>
                  <w:fldChar w:fldCharType="end"/>
                </w:r>
                <w:r>
                  <w:t xml:space="preserve"> </w:t>
                </w:r>
                <w:r>
                  <w:t>页</w:t>
                </w:r>
                <w:r>
                  <w:t xml:space="preserve"> </w:t>
                </w:r>
                <w:r>
                  <w:t>共</w:t>
                </w:r>
                <w:r>
                  <w:t xml:space="preserve"> </w:t>
                </w:r>
                <w:fldSimple w:instr=" NUMPAGES  \* MERGEFORMAT ">
                  <w:r w:rsidR="00517658">
                    <w:rPr>
                      <w:noProof/>
                    </w:rPr>
                    <w:t>4</w:t>
                  </w:r>
                </w:fldSimple>
                <w:r>
                  <w:t xml:space="preserve"> </w:t>
                </w:r>
                <w:r>
                  <w:t>页</w:t>
                </w:r>
              </w:p>
            </w:txbxContent>
          </v:textbox>
          <w10:wrap anchorx="margin"/>
        </v:shape>
      </w:pict>
    </w:r>
    <w:r>
      <w:rPr>
        <w:rFonts w:ascii="微软雅黑" w:eastAsia="微软雅黑" w:hAnsi="微软雅黑" w:cs="微软雅黑"/>
        <w:b/>
        <w:bCs/>
        <w:sz w:val="32"/>
        <w:szCs w:val="15"/>
      </w:rPr>
      <w:pict>
        <v:line id="_x0000_s2051" style="position:absolute;z-index:251660288;mso-width-relative:page;mso-height-relative:page" from=".5pt,-3.2pt" to="509.35pt,-3.2pt" o:gfxdata="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V/6JZ1QAAAAgB&#10;AAAPAAAAAAAAAAEAIAAAACIAAABkcnMvZG93bnJldi54bWxQSwECFAAUAAAACACHTuJA4vWBKeUB&#10;AACmAwAADgAAAAAAAAABACAAAAAkAQAAZHJzL2Uyb0RvYy54bWxQSwUGAAAAAAYABgBZAQAAewUA&#10;AAAA&#10;" strokeweight="2pt"/>
      </w:pict>
    </w:r>
    <w:r w:rsidR="00FE047A">
      <w:rPr>
        <w:rFonts w:ascii="微软雅黑" w:eastAsia="微软雅黑" w:hAnsi="微软雅黑" w:cs="微软雅黑" w:hint="eastAsia"/>
        <w:b/>
        <w:bCs/>
        <w:color w:val="FF0000"/>
        <w:sz w:val="32"/>
        <w:szCs w:val="32"/>
      </w:rPr>
      <w:t xml:space="preserve"> 防水电气领航者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048" w:rsidRDefault="00B97048">
      <w:r>
        <w:separator/>
      </w:r>
    </w:p>
  </w:footnote>
  <w:footnote w:type="continuationSeparator" w:id="0">
    <w:p w:rsidR="00B97048" w:rsidRDefault="00B97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7F2" w:rsidRDefault="00FE047A">
    <w:pPr>
      <w:pStyle w:val="a7"/>
      <w:tabs>
        <w:tab w:val="clear" w:pos="4153"/>
        <w:tab w:val="clear" w:pos="8306"/>
        <w:tab w:val="left" w:pos="7736"/>
      </w:tabs>
      <w:jc w:val="left"/>
    </w:pPr>
    <w:r>
      <w:rPr>
        <w:noProof/>
      </w:rPr>
      <w:drawing>
        <wp:inline distT="0" distB="0" distL="0" distR="0">
          <wp:extent cx="1794510" cy="284480"/>
          <wp:effectExtent l="19050" t="0" r="0" b="0"/>
          <wp:docPr id="4" name="图片 4" descr="E:\技术管理\公司宣传资料\上曼 标志 更新副本_副本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E:\技术管理\公司宣传资料\上曼 标志 更新副本_副本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6192" cy="2848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c3NTcxODUyYWM4NWFjYjVlYTYxYzM5ZmY5YmUzMWMifQ=="/>
  </w:docVars>
  <w:rsids>
    <w:rsidRoot w:val="00B56BD9"/>
    <w:rsid w:val="00001604"/>
    <w:rsid w:val="00013A6C"/>
    <w:rsid w:val="00032B52"/>
    <w:rsid w:val="00034A13"/>
    <w:rsid w:val="000466E8"/>
    <w:rsid w:val="0007178E"/>
    <w:rsid w:val="00086944"/>
    <w:rsid w:val="00097C34"/>
    <w:rsid w:val="000A456E"/>
    <w:rsid w:val="000A4D25"/>
    <w:rsid w:val="000B67F2"/>
    <w:rsid w:val="000C2E0C"/>
    <w:rsid w:val="000E6D3E"/>
    <w:rsid w:val="000F053B"/>
    <w:rsid w:val="000F285C"/>
    <w:rsid w:val="0010111B"/>
    <w:rsid w:val="00112263"/>
    <w:rsid w:val="00134C01"/>
    <w:rsid w:val="00136031"/>
    <w:rsid w:val="001670E5"/>
    <w:rsid w:val="00170FB1"/>
    <w:rsid w:val="0019013B"/>
    <w:rsid w:val="001B5C5F"/>
    <w:rsid w:val="001D72D9"/>
    <w:rsid w:val="001F48D9"/>
    <w:rsid w:val="002003DD"/>
    <w:rsid w:val="00211345"/>
    <w:rsid w:val="0021203F"/>
    <w:rsid w:val="00227D05"/>
    <w:rsid w:val="00243726"/>
    <w:rsid w:val="00254B30"/>
    <w:rsid w:val="002635E2"/>
    <w:rsid w:val="002735D1"/>
    <w:rsid w:val="00286040"/>
    <w:rsid w:val="00291F7B"/>
    <w:rsid w:val="00296923"/>
    <w:rsid w:val="002A0C19"/>
    <w:rsid w:val="002B3BF2"/>
    <w:rsid w:val="002C5157"/>
    <w:rsid w:val="002D221E"/>
    <w:rsid w:val="002D6516"/>
    <w:rsid w:val="002F2560"/>
    <w:rsid w:val="002F4B29"/>
    <w:rsid w:val="00322BE8"/>
    <w:rsid w:val="00345E9C"/>
    <w:rsid w:val="003526A3"/>
    <w:rsid w:val="00352B3B"/>
    <w:rsid w:val="003549DD"/>
    <w:rsid w:val="00357C8D"/>
    <w:rsid w:val="00377958"/>
    <w:rsid w:val="003846CF"/>
    <w:rsid w:val="003B376A"/>
    <w:rsid w:val="003C0A88"/>
    <w:rsid w:val="003D315F"/>
    <w:rsid w:val="003E521E"/>
    <w:rsid w:val="003F5F2A"/>
    <w:rsid w:val="00400299"/>
    <w:rsid w:val="00407549"/>
    <w:rsid w:val="00416693"/>
    <w:rsid w:val="004228AC"/>
    <w:rsid w:val="00425892"/>
    <w:rsid w:val="00454AA0"/>
    <w:rsid w:val="00456FBE"/>
    <w:rsid w:val="00471A15"/>
    <w:rsid w:val="00482D10"/>
    <w:rsid w:val="004A50D4"/>
    <w:rsid w:val="004C1082"/>
    <w:rsid w:val="004C68DE"/>
    <w:rsid w:val="004D2C8A"/>
    <w:rsid w:val="004D68D7"/>
    <w:rsid w:val="004E13BF"/>
    <w:rsid w:val="004E47B7"/>
    <w:rsid w:val="004F2FEF"/>
    <w:rsid w:val="004F4FF7"/>
    <w:rsid w:val="004F7958"/>
    <w:rsid w:val="00515D26"/>
    <w:rsid w:val="00517658"/>
    <w:rsid w:val="005319D6"/>
    <w:rsid w:val="00532D49"/>
    <w:rsid w:val="0053330C"/>
    <w:rsid w:val="00557137"/>
    <w:rsid w:val="0057416C"/>
    <w:rsid w:val="0058375A"/>
    <w:rsid w:val="00585D62"/>
    <w:rsid w:val="00591530"/>
    <w:rsid w:val="00593490"/>
    <w:rsid w:val="005A7930"/>
    <w:rsid w:val="005B50D1"/>
    <w:rsid w:val="005C31E8"/>
    <w:rsid w:val="005D6B1D"/>
    <w:rsid w:val="005E1E16"/>
    <w:rsid w:val="005E4886"/>
    <w:rsid w:val="005E5BC8"/>
    <w:rsid w:val="005F7BCA"/>
    <w:rsid w:val="00607AF1"/>
    <w:rsid w:val="0061007C"/>
    <w:rsid w:val="00612F71"/>
    <w:rsid w:val="00622271"/>
    <w:rsid w:val="00634D90"/>
    <w:rsid w:val="006408AE"/>
    <w:rsid w:val="00663306"/>
    <w:rsid w:val="00666C21"/>
    <w:rsid w:val="00674914"/>
    <w:rsid w:val="00685DCA"/>
    <w:rsid w:val="006D4A36"/>
    <w:rsid w:val="007246C6"/>
    <w:rsid w:val="00735260"/>
    <w:rsid w:val="0074333C"/>
    <w:rsid w:val="007506B3"/>
    <w:rsid w:val="00755269"/>
    <w:rsid w:val="00766188"/>
    <w:rsid w:val="00773940"/>
    <w:rsid w:val="00781B50"/>
    <w:rsid w:val="00797670"/>
    <w:rsid w:val="00816FAB"/>
    <w:rsid w:val="00820FDB"/>
    <w:rsid w:val="00825797"/>
    <w:rsid w:val="008466D5"/>
    <w:rsid w:val="00872252"/>
    <w:rsid w:val="00875D90"/>
    <w:rsid w:val="0088327A"/>
    <w:rsid w:val="00885E7A"/>
    <w:rsid w:val="008863EB"/>
    <w:rsid w:val="008A7107"/>
    <w:rsid w:val="008B667C"/>
    <w:rsid w:val="008B6999"/>
    <w:rsid w:val="008C286A"/>
    <w:rsid w:val="008D4B47"/>
    <w:rsid w:val="008D7330"/>
    <w:rsid w:val="008F4139"/>
    <w:rsid w:val="008F71FB"/>
    <w:rsid w:val="008F7A6C"/>
    <w:rsid w:val="0090089A"/>
    <w:rsid w:val="009045E3"/>
    <w:rsid w:val="00917852"/>
    <w:rsid w:val="00940565"/>
    <w:rsid w:val="00954CC9"/>
    <w:rsid w:val="00971879"/>
    <w:rsid w:val="009761DA"/>
    <w:rsid w:val="009A54F7"/>
    <w:rsid w:val="009A7EA2"/>
    <w:rsid w:val="009B06BB"/>
    <w:rsid w:val="009B2112"/>
    <w:rsid w:val="009C158D"/>
    <w:rsid w:val="009D1769"/>
    <w:rsid w:val="009D492D"/>
    <w:rsid w:val="009D7EEE"/>
    <w:rsid w:val="009F039C"/>
    <w:rsid w:val="00A10FC4"/>
    <w:rsid w:val="00A11AE4"/>
    <w:rsid w:val="00A15863"/>
    <w:rsid w:val="00A21308"/>
    <w:rsid w:val="00A27B33"/>
    <w:rsid w:val="00A32181"/>
    <w:rsid w:val="00A422E1"/>
    <w:rsid w:val="00A5147C"/>
    <w:rsid w:val="00A5315B"/>
    <w:rsid w:val="00A67105"/>
    <w:rsid w:val="00A80649"/>
    <w:rsid w:val="00A8154A"/>
    <w:rsid w:val="00A82EDB"/>
    <w:rsid w:val="00A83D54"/>
    <w:rsid w:val="00A93CFB"/>
    <w:rsid w:val="00A95B6C"/>
    <w:rsid w:val="00AA5D40"/>
    <w:rsid w:val="00AB4D35"/>
    <w:rsid w:val="00AD5584"/>
    <w:rsid w:val="00AE3A3F"/>
    <w:rsid w:val="00AF135E"/>
    <w:rsid w:val="00AF2C36"/>
    <w:rsid w:val="00AF62DB"/>
    <w:rsid w:val="00B0008E"/>
    <w:rsid w:val="00B15E13"/>
    <w:rsid w:val="00B20D1A"/>
    <w:rsid w:val="00B244A7"/>
    <w:rsid w:val="00B4469C"/>
    <w:rsid w:val="00B56BD9"/>
    <w:rsid w:val="00B91EB5"/>
    <w:rsid w:val="00B97048"/>
    <w:rsid w:val="00BC13E8"/>
    <w:rsid w:val="00BC7FDF"/>
    <w:rsid w:val="00BD0667"/>
    <w:rsid w:val="00BE1E0B"/>
    <w:rsid w:val="00BE4493"/>
    <w:rsid w:val="00BE4745"/>
    <w:rsid w:val="00BE5899"/>
    <w:rsid w:val="00C12E7D"/>
    <w:rsid w:val="00C21235"/>
    <w:rsid w:val="00C26AC7"/>
    <w:rsid w:val="00C276B1"/>
    <w:rsid w:val="00C30909"/>
    <w:rsid w:val="00C435B2"/>
    <w:rsid w:val="00C51812"/>
    <w:rsid w:val="00C52EFB"/>
    <w:rsid w:val="00C64E8F"/>
    <w:rsid w:val="00C661D9"/>
    <w:rsid w:val="00C9177D"/>
    <w:rsid w:val="00C96750"/>
    <w:rsid w:val="00C97AD6"/>
    <w:rsid w:val="00CB27FD"/>
    <w:rsid w:val="00CB5A10"/>
    <w:rsid w:val="00CC2170"/>
    <w:rsid w:val="00CC22B3"/>
    <w:rsid w:val="00CC28AA"/>
    <w:rsid w:val="00CE4B8D"/>
    <w:rsid w:val="00D14273"/>
    <w:rsid w:val="00D30F1F"/>
    <w:rsid w:val="00D461BB"/>
    <w:rsid w:val="00D656B7"/>
    <w:rsid w:val="00D675B0"/>
    <w:rsid w:val="00D75CEE"/>
    <w:rsid w:val="00D84F78"/>
    <w:rsid w:val="00DB3009"/>
    <w:rsid w:val="00DD36B4"/>
    <w:rsid w:val="00E05FF2"/>
    <w:rsid w:val="00E10321"/>
    <w:rsid w:val="00E10ADB"/>
    <w:rsid w:val="00E17CB9"/>
    <w:rsid w:val="00E31081"/>
    <w:rsid w:val="00E31F3E"/>
    <w:rsid w:val="00E32D2B"/>
    <w:rsid w:val="00E33D1A"/>
    <w:rsid w:val="00E35D50"/>
    <w:rsid w:val="00E41B1B"/>
    <w:rsid w:val="00E42440"/>
    <w:rsid w:val="00E5040A"/>
    <w:rsid w:val="00E51579"/>
    <w:rsid w:val="00E5670B"/>
    <w:rsid w:val="00E576A3"/>
    <w:rsid w:val="00E65899"/>
    <w:rsid w:val="00E87092"/>
    <w:rsid w:val="00EA4EA3"/>
    <w:rsid w:val="00EB3D28"/>
    <w:rsid w:val="00EB6F0E"/>
    <w:rsid w:val="00ED3694"/>
    <w:rsid w:val="00EF0DA9"/>
    <w:rsid w:val="00EF2929"/>
    <w:rsid w:val="00F06F6F"/>
    <w:rsid w:val="00F12170"/>
    <w:rsid w:val="00F53708"/>
    <w:rsid w:val="00F55FF4"/>
    <w:rsid w:val="00F64EA6"/>
    <w:rsid w:val="00F857A9"/>
    <w:rsid w:val="00F949EC"/>
    <w:rsid w:val="00FB4E71"/>
    <w:rsid w:val="00FC0F1A"/>
    <w:rsid w:val="00FE047A"/>
    <w:rsid w:val="00FE0887"/>
    <w:rsid w:val="00FF085F"/>
    <w:rsid w:val="0204567E"/>
    <w:rsid w:val="020967F0"/>
    <w:rsid w:val="02557C87"/>
    <w:rsid w:val="026A4C19"/>
    <w:rsid w:val="02BB4F8D"/>
    <w:rsid w:val="02CD5A6F"/>
    <w:rsid w:val="030B2A3C"/>
    <w:rsid w:val="03261624"/>
    <w:rsid w:val="034C72DC"/>
    <w:rsid w:val="048E7480"/>
    <w:rsid w:val="04A24CDA"/>
    <w:rsid w:val="04E44243"/>
    <w:rsid w:val="05924D4E"/>
    <w:rsid w:val="05B11678"/>
    <w:rsid w:val="05E3698C"/>
    <w:rsid w:val="05FD2B10"/>
    <w:rsid w:val="06540256"/>
    <w:rsid w:val="066945CD"/>
    <w:rsid w:val="06A50AB1"/>
    <w:rsid w:val="06B72BC7"/>
    <w:rsid w:val="06E42A44"/>
    <w:rsid w:val="0708351A"/>
    <w:rsid w:val="070B4DB8"/>
    <w:rsid w:val="0717375D"/>
    <w:rsid w:val="07616833"/>
    <w:rsid w:val="077E1A2E"/>
    <w:rsid w:val="08A66647"/>
    <w:rsid w:val="090162B6"/>
    <w:rsid w:val="09434CDD"/>
    <w:rsid w:val="097906FF"/>
    <w:rsid w:val="0A430D0D"/>
    <w:rsid w:val="0A742C74"/>
    <w:rsid w:val="0AA01CBB"/>
    <w:rsid w:val="0AC534D0"/>
    <w:rsid w:val="0AFA13CC"/>
    <w:rsid w:val="0AFF4C34"/>
    <w:rsid w:val="0B183F48"/>
    <w:rsid w:val="0B5605CC"/>
    <w:rsid w:val="0B633415"/>
    <w:rsid w:val="0B8415DD"/>
    <w:rsid w:val="0C22507E"/>
    <w:rsid w:val="0C3E55C0"/>
    <w:rsid w:val="0C6C00A7"/>
    <w:rsid w:val="0C8E44C1"/>
    <w:rsid w:val="0CE73BD2"/>
    <w:rsid w:val="0D295F98"/>
    <w:rsid w:val="0DC91529"/>
    <w:rsid w:val="0DD9394D"/>
    <w:rsid w:val="0DD9540C"/>
    <w:rsid w:val="0E6B438E"/>
    <w:rsid w:val="0E833DCE"/>
    <w:rsid w:val="0E981627"/>
    <w:rsid w:val="0EA24254"/>
    <w:rsid w:val="0ECA0B82"/>
    <w:rsid w:val="0F0767AD"/>
    <w:rsid w:val="0F380715"/>
    <w:rsid w:val="0FC71A98"/>
    <w:rsid w:val="0FF00FEF"/>
    <w:rsid w:val="10303AE2"/>
    <w:rsid w:val="103F6F2F"/>
    <w:rsid w:val="104F3F68"/>
    <w:rsid w:val="112453F4"/>
    <w:rsid w:val="113B273E"/>
    <w:rsid w:val="1145536B"/>
    <w:rsid w:val="11902A8A"/>
    <w:rsid w:val="11F254F3"/>
    <w:rsid w:val="11F76665"/>
    <w:rsid w:val="12072620"/>
    <w:rsid w:val="12DC585B"/>
    <w:rsid w:val="13117A56"/>
    <w:rsid w:val="13347445"/>
    <w:rsid w:val="134A0A16"/>
    <w:rsid w:val="13693592"/>
    <w:rsid w:val="139525D9"/>
    <w:rsid w:val="13D662BE"/>
    <w:rsid w:val="14397409"/>
    <w:rsid w:val="146D0E60"/>
    <w:rsid w:val="148368D6"/>
    <w:rsid w:val="14A81E98"/>
    <w:rsid w:val="14BC76F2"/>
    <w:rsid w:val="14C33176"/>
    <w:rsid w:val="14E46C49"/>
    <w:rsid w:val="151B3655"/>
    <w:rsid w:val="151F3D1C"/>
    <w:rsid w:val="15205444"/>
    <w:rsid w:val="15802E15"/>
    <w:rsid w:val="1582093B"/>
    <w:rsid w:val="15EA028F"/>
    <w:rsid w:val="16443E43"/>
    <w:rsid w:val="16893F4C"/>
    <w:rsid w:val="169F376F"/>
    <w:rsid w:val="16C44F84"/>
    <w:rsid w:val="16E64EFA"/>
    <w:rsid w:val="170A0BE8"/>
    <w:rsid w:val="18095344"/>
    <w:rsid w:val="18253800"/>
    <w:rsid w:val="18C748B7"/>
    <w:rsid w:val="193B777F"/>
    <w:rsid w:val="1A163D48"/>
    <w:rsid w:val="1A253F8B"/>
    <w:rsid w:val="1A522CD0"/>
    <w:rsid w:val="1A976C37"/>
    <w:rsid w:val="1AB0225C"/>
    <w:rsid w:val="1BCF2401"/>
    <w:rsid w:val="1C0C5403"/>
    <w:rsid w:val="1C9D42AD"/>
    <w:rsid w:val="1CAB4C1C"/>
    <w:rsid w:val="1CCE4466"/>
    <w:rsid w:val="1D0C4F8F"/>
    <w:rsid w:val="1D2D3883"/>
    <w:rsid w:val="1D4D182F"/>
    <w:rsid w:val="1D835251"/>
    <w:rsid w:val="1D9751A0"/>
    <w:rsid w:val="1DA63635"/>
    <w:rsid w:val="1DDD721A"/>
    <w:rsid w:val="1E1B7B7F"/>
    <w:rsid w:val="1E601A36"/>
    <w:rsid w:val="1EDE48D9"/>
    <w:rsid w:val="1EE6018D"/>
    <w:rsid w:val="1EF328AA"/>
    <w:rsid w:val="1F0C74C8"/>
    <w:rsid w:val="1F236774"/>
    <w:rsid w:val="1F4E188E"/>
    <w:rsid w:val="1F6857F3"/>
    <w:rsid w:val="1F69491A"/>
    <w:rsid w:val="1F83778A"/>
    <w:rsid w:val="1FB738D7"/>
    <w:rsid w:val="201900EE"/>
    <w:rsid w:val="20684BD2"/>
    <w:rsid w:val="20937EA1"/>
    <w:rsid w:val="21674E89"/>
    <w:rsid w:val="218B6DCA"/>
    <w:rsid w:val="21BA145D"/>
    <w:rsid w:val="21C978F2"/>
    <w:rsid w:val="224A27E1"/>
    <w:rsid w:val="226D64CF"/>
    <w:rsid w:val="231E77CA"/>
    <w:rsid w:val="236E24FF"/>
    <w:rsid w:val="23AE4FF1"/>
    <w:rsid w:val="23BB6019"/>
    <w:rsid w:val="23DE58D7"/>
    <w:rsid w:val="23F0560A"/>
    <w:rsid w:val="23F343B4"/>
    <w:rsid w:val="24480FA2"/>
    <w:rsid w:val="24C26FA6"/>
    <w:rsid w:val="24F627AC"/>
    <w:rsid w:val="259D70CC"/>
    <w:rsid w:val="26946721"/>
    <w:rsid w:val="26FB22FC"/>
    <w:rsid w:val="277A0619"/>
    <w:rsid w:val="278C564A"/>
    <w:rsid w:val="27F51441"/>
    <w:rsid w:val="28497097"/>
    <w:rsid w:val="285E12CD"/>
    <w:rsid w:val="287265EE"/>
    <w:rsid w:val="28B44E58"/>
    <w:rsid w:val="29177195"/>
    <w:rsid w:val="293715E5"/>
    <w:rsid w:val="293E2974"/>
    <w:rsid w:val="2A151926"/>
    <w:rsid w:val="2A881DD7"/>
    <w:rsid w:val="2A9860B3"/>
    <w:rsid w:val="2B0379D1"/>
    <w:rsid w:val="2B8723B0"/>
    <w:rsid w:val="2BB37649"/>
    <w:rsid w:val="2C1D2D14"/>
    <w:rsid w:val="2CFF12F5"/>
    <w:rsid w:val="2D145EC5"/>
    <w:rsid w:val="2D4F41C3"/>
    <w:rsid w:val="2D690CCF"/>
    <w:rsid w:val="2D7822FD"/>
    <w:rsid w:val="2DD13DB6"/>
    <w:rsid w:val="2DD77E51"/>
    <w:rsid w:val="2E935510"/>
    <w:rsid w:val="2EC92CDF"/>
    <w:rsid w:val="2F120B2A"/>
    <w:rsid w:val="2F3C1703"/>
    <w:rsid w:val="2F715551"/>
    <w:rsid w:val="2F8A06C1"/>
    <w:rsid w:val="2FF95846"/>
    <w:rsid w:val="301306B6"/>
    <w:rsid w:val="302A5A00"/>
    <w:rsid w:val="30AE03DF"/>
    <w:rsid w:val="30B5176D"/>
    <w:rsid w:val="30F027A5"/>
    <w:rsid w:val="314F3970"/>
    <w:rsid w:val="3163741B"/>
    <w:rsid w:val="31BD2001"/>
    <w:rsid w:val="31F2079F"/>
    <w:rsid w:val="32270449"/>
    <w:rsid w:val="32292413"/>
    <w:rsid w:val="323D7C6C"/>
    <w:rsid w:val="324C6101"/>
    <w:rsid w:val="32971FC2"/>
    <w:rsid w:val="32BA750F"/>
    <w:rsid w:val="32F12805"/>
    <w:rsid w:val="3307027A"/>
    <w:rsid w:val="33154745"/>
    <w:rsid w:val="331C717A"/>
    <w:rsid w:val="33AD2BD0"/>
    <w:rsid w:val="33AF6948"/>
    <w:rsid w:val="33BB353F"/>
    <w:rsid w:val="33C1667B"/>
    <w:rsid w:val="34056568"/>
    <w:rsid w:val="347A51A8"/>
    <w:rsid w:val="34963664"/>
    <w:rsid w:val="349F158C"/>
    <w:rsid w:val="34B14EA3"/>
    <w:rsid w:val="363870C8"/>
    <w:rsid w:val="36527A5E"/>
    <w:rsid w:val="366D6646"/>
    <w:rsid w:val="36956196"/>
    <w:rsid w:val="36D44917"/>
    <w:rsid w:val="370E7E29"/>
    <w:rsid w:val="37180CA8"/>
    <w:rsid w:val="37B704C1"/>
    <w:rsid w:val="37BF7375"/>
    <w:rsid w:val="380A4A95"/>
    <w:rsid w:val="383B2EA0"/>
    <w:rsid w:val="38454CB9"/>
    <w:rsid w:val="38B4055C"/>
    <w:rsid w:val="38E54BBA"/>
    <w:rsid w:val="39581830"/>
    <w:rsid w:val="395B30CE"/>
    <w:rsid w:val="39F03816"/>
    <w:rsid w:val="39F332CA"/>
    <w:rsid w:val="39FE23D7"/>
    <w:rsid w:val="3A1A0893"/>
    <w:rsid w:val="3A2E002F"/>
    <w:rsid w:val="3A503ABF"/>
    <w:rsid w:val="3A6B10EF"/>
    <w:rsid w:val="3AD35612"/>
    <w:rsid w:val="3B360575"/>
    <w:rsid w:val="3B5F0C53"/>
    <w:rsid w:val="3B6B3A9C"/>
    <w:rsid w:val="3BB70A8F"/>
    <w:rsid w:val="3BC92571"/>
    <w:rsid w:val="3C033CD5"/>
    <w:rsid w:val="3C4D6CFE"/>
    <w:rsid w:val="3C7050E2"/>
    <w:rsid w:val="3C722C08"/>
    <w:rsid w:val="3C795D45"/>
    <w:rsid w:val="3C9651AF"/>
    <w:rsid w:val="3CA54C8F"/>
    <w:rsid w:val="3CB13731"/>
    <w:rsid w:val="3D0221DE"/>
    <w:rsid w:val="3D1B32A0"/>
    <w:rsid w:val="3D3A1978"/>
    <w:rsid w:val="3D9B1CEB"/>
    <w:rsid w:val="3DB80AEF"/>
    <w:rsid w:val="3E0B27ED"/>
    <w:rsid w:val="3E34469E"/>
    <w:rsid w:val="3EAA48DB"/>
    <w:rsid w:val="3ED25BE0"/>
    <w:rsid w:val="3EE17BD1"/>
    <w:rsid w:val="3EEC6CA2"/>
    <w:rsid w:val="3FB92FF2"/>
    <w:rsid w:val="3FC512A1"/>
    <w:rsid w:val="3FD92100"/>
    <w:rsid w:val="40073668"/>
    <w:rsid w:val="40095632"/>
    <w:rsid w:val="402027BB"/>
    <w:rsid w:val="40330901"/>
    <w:rsid w:val="40A25C79"/>
    <w:rsid w:val="40AA0BC3"/>
    <w:rsid w:val="40B3680F"/>
    <w:rsid w:val="4137736B"/>
    <w:rsid w:val="41A575DC"/>
    <w:rsid w:val="42F00D2B"/>
    <w:rsid w:val="430A1DED"/>
    <w:rsid w:val="432F53AF"/>
    <w:rsid w:val="435A7F52"/>
    <w:rsid w:val="43C73BDB"/>
    <w:rsid w:val="440019E3"/>
    <w:rsid w:val="4416031D"/>
    <w:rsid w:val="44753296"/>
    <w:rsid w:val="449C6A74"/>
    <w:rsid w:val="44DC1567"/>
    <w:rsid w:val="45034D45"/>
    <w:rsid w:val="45196317"/>
    <w:rsid w:val="45350C77"/>
    <w:rsid w:val="460D74FE"/>
    <w:rsid w:val="461F5BAF"/>
    <w:rsid w:val="46AD246C"/>
    <w:rsid w:val="47290367"/>
    <w:rsid w:val="4734568A"/>
    <w:rsid w:val="47411B55"/>
    <w:rsid w:val="479C6D8B"/>
    <w:rsid w:val="48166B3E"/>
    <w:rsid w:val="48194880"/>
    <w:rsid w:val="484C07B1"/>
    <w:rsid w:val="485338EE"/>
    <w:rsid w:val="486A0C38"/>
    <w:rsid w:val="48861F15"/>
    <w:rsid w:val="48B44558"/>
    <w:rsid w:val="48C42A3E"/>
    <w:rsid w:val="48E7672C"/>
    <w:rsid w:val="48F350D1"/>
    <w:rsid w:val="48FD5F50"/>
    <w:rsid w:val="49060960"/>
    <w:rsid w:val="49926698"/>
    <w:rsid w:val="49BC3715"/>
    <w:rsid w:val="4B714331"/>
    <w:rsid w:val="4B9C55AC"/>
    <w:rsid w:val="4C15710C"/>
    <w:rsid w:val="4C1C493F"/>
    <w:rsid w:val="4C52210E"/>
    <w:rsid w:val="4CB15087"/>
    <w:rsid w:val="4D302450"/>
    <w:rsid w:val="4D626381"/>
    <w:rsid w:val="4DA1334D"/>
    <w:rsid w:val="4DC31516"/>
    <w:rsid w:val="4DE90850"/>
    <w:rsid w:val="4EA50316"/>
    <w:rsid w:val="4EAD187E"/>
    <w:rsid w:val="4EC76987"/>
    <w:rsid w:val="4ED4505D"/>
    <w:rsid w:val="4ED67027"/>
    <w:rsid w:val="4EF23735"/>
    <w:rsid w:val="4F132029"/>
    <w:rsid w:val="4F2E6E63"/>
    <w:rsid w:val="4F5D5052"/>
    <w:rsid w:val="4F7A20A8"/>
    <w:rsid w:val="4F7F321A"/>
    <w:rsid w:val="4FC00FFA"/>
    <w:rsid w:val="4FF97471"/>
    <w:rsid w:val="50901457"/>
    <w:rsid w:val="509C1BAA"/>
    <w:rsid w:val="50D43A3A"/>
    <w:rsid w:val="51962A9D"/>
    <w:rsid w:val="5237602E"/>
    <w:rsid w:val="523F1387"/>
    <w:rsid w:val="52927709"/>
    <w:rsid w:val="52FD1026"/>
    <w:rsid w:val="532760A3"/>
    <w:rsid w:val="53360094"/>
    <w:rsid w:val="53964FD7"/>
    <w:rsid w:val="543071D9"/>
    <w:rsid w:val="547A66A6"/>
    <w:rsid w:val="54815C87"/>
    <w:rsid w:val="54866DF9"/>
    <w:rsid w:val="54B73456"/>
    <w:rsid w:val="54E12281"/>
    <w:rsid w:val="55BF0815"/>
    <w:rsid w:val="55D87E1A"/>
    <w:rsid w:val="55EC7130"/>
    <w:rsid w:val="55EE10FA"/>
    <w:rsid w:val="55FB7D96"/>
    <w:rsid w:val="56717635"/>
    <w:rsid w:val="56921A85"/>
    <w:rsid w:val="56C77866"/>
    <w:rsid w:val="56DE4CCA"/>
    <w:rsid w:val="57480A98"/>
    <w:rsid w:val="574A05B2"/>
    <w:rsid w:val="57805D82"/>
    <w:rsid w:val="58276B45"/>
    <w:rsid w:val="586236D9"/>
    <w:rsid w:val="58714ED9"/>
    <w:rsid w:val="58726012"/>
    <w:rsid w:val="58AB1524"/>
    <w:rsid w:val="58CB5722"/>
    <w:rsid w:val="58E467E4"/>
    <w:rsid w:val="58EA2507"/>
    <w:rsid w:val="592A069B"/>
    <w:rsid w:val="592D1F39"/>
    <w:rsid w:val="594352B9"/>
    <w:rsid w:val="59592D2E"/>
    <w:rsid w:val="59995821"/>
    <w:rsid w:val="59A33FA9"/>
    <w:rsid w:val="59B3123E"/>
    <w:rsid w:val="59C02DAD"/>
    <w:rsid w:val="59F12F67"/>
    <w:rsid w:val="5A075D64"/>
    <w:rsid w:val="5A352C13"/>
    <w:rsid w:val="5A911214"/>
    <w:rsid w:val="5A9764BF"/>
    <w:rsid w:val="5B0D5B7E"/>
    <w:rsid w:val="5B1A4FBE"/>
    <w:rsid w:val="5B5437AD"/>
    <w:rsid w:val="5B6C2FDB"/>
    <w:rsid w:val="5B793214"/>
    <w:rsid w:val="5BD7618C"/>
    <w:rsid w:val="5C0D7E00"/>
    <w:rsid w:val="5C1949F7"/>
    <w:rsid w:val="5C245875"/>
    <w:rsid w:val="5C2E04A2"/>
    <w:rsid w:val="5C390BF5"/>
    <w:rsid w:val="5C725A15"/>
    <w:rsid w:val="5C8F6A67"/>
    <w:rsid w:val="5D375134"/>
    <w:rsid w:val="5D3F048D"/>
    <w:rsid w:val="5D8B36D2"/>
    <w:rsid w:val="5DEA73A2"/>
    <w:rsid w:val="5E421FE3"/>
    <w:rsid w:val="5E6F4DA2"/>
    <w:rsid w:val="5E797520"/>
    <w:rsid w:val="5E9860A7"/>
    <w:rsid w:val="5EA04F5B"/>
    <w:rsid w:val="5ED21D26"/>
    <w:rsid w:val="5FB011CE"/>
    <w:rsid w:val="60AE7E03"/>
    <w:rsid w:val="610C68D8"/>
    <w:rsid w:val="615E35D8"/>
    <w:rsid w:val="618D2692"/>
    <w:rsid w:val="61CD3CBA"/>
    <w:rsid w:val="61E433B1"/>
    <w:rsid w:val="62E95123"/>
    <w:rsid w:val="631D301E"/>
    <w:rsid w:val="63312768"/>
    <w:rsid w:val="63864720"/>
    <w:rsid w:val="644840CB"/>
    <w:rsid w:val="647749B0"/>
    <w:rsid w:val="64917820"/>
    <w:rsid w:val="64E04304"/>
    <w:rsid w:val="659155FE"/>
    <w:rsid w:val="65B80DDC"/>
    <w:rsid w:val="65C854C3"/>
    <w:rsid w:val="65DC2D1D"/>
    <w:rsid w:val="660364FC"/>
    <w:rsid w:val="6607508D"/>
    <w:rsid w:val="66291CDA"/>
    <w:rsid w:val="66522FDF"/>
    <w:rsid w:val="668B029F"/>
    <w:rsid w:val="66B35ADA"/>
    <w:rsid w:val="67322189"/>
    <w:rsid w:val="6790177A"/>
    <w:rsid w:val="6809591F"/>
    <w:rsid w:val="6853303E"/>
    <w:rsid w:val="68580655"/>
    <w:rsid w:val="6861059D"/>
    <w:rsid w:val="68617509"/>
    <w:rsid w:val="68AC4964"/>
    <w:rsid w:val="68B47F81"/>
    <w:rsid w:val="69236EB5"/>
    <w:rsid w:val="69CC4E56"/>
    <w:rsid w:val="69DA7573"/>
    <w:rsid w:val="6A1231B1"/>
    <w:rsid w:val="6A266C5C"/>
    <w:rsid w:val="6A366774"/>
    <w:rsid w:val="6A86594D"/>
    <w:rsid w:val="6A897F89"/>
    <w:rsid w:val="6A9F07BD"/>
    <w:rsid w:val="6AD9045C"/>
    <w:rsid w:val="6AE85CC0"/>
    <w:rsid w:val="6AF64881"/>
    <w:rsid w:val="6BA77929"/>
    <w:rsid w:val="6BF27F98"/>
    <w:rsid w:val="6C0C3C30"/>
    <w:rsid w:val="6C247FF8"/>
    <w:rsid w:val="6CAB51F7"/>
    <w:rsid w:val="6CC30793"/>
    <w:rsid w:val="6D3276C6"/>
    <w:rsid w:val="6D745F31"/>
    <w:rsid w:val="6E510020"/>
    <w:rsid w:val="6EFE3D04"/>
    <w:rsid w:val="6F043D22"/>
    <w:rsid w:val="6F0937DE"/>
    <w:rsid w:val="6F6049BF"/>
    <w:rsid w:val="6FAA79E8"/>
    <w:rsid w:val="6FEE1FCA"/>
    <w:rsid w:val="700E441B"/>
    <w:rsid w:val="70390D6C"/>
    <w:rsid w:val="707B1384"/>
    <w:rsid w:val="70950698"/>
    <w:rsid w:val="711F61B4"/>
    <w:rsid w:val="712B349A"/>
    <w:rsid w:val="719345ED"/>
    <w:rsid w:val="71C70D25"/>
    <w:rsid w:val="72233A82"/>
    <w:rsid w:val="722E2B52"/>
    <w:rsid w:val="72347A3D"/>
    <w:rsid w:val="72822E9E"/>
    <w:rsid w:val="729276E1"/>
    <w:rsid w:val="72A11576"/>
    <w:rsid w:val="72D354A8"/>
    <w:rsid w:val="73133AF6"/>
    <w:rsid w:val="737547B1"/>
    <w:rsid w:val="73851011"/>
    <w:rsid w:val="73920EBF"/>
    <w:rsid w:val="73DE4104"/>
    <w:rsid w:val="73DE5EB2"/>
    <w:rsid w:val="74542618"/>
    <w:rsid w:val="747F7695"/>
    <w:rsid w:val="74B51309"/>
    <w:rsid w:val="74C07CAE"/>
    <w:rsid w:val="74FC0CE6"/>
    <w:rsid w:val="750B717B"/>
    <w:rsid w:val="752F4586"/>
    <w:rsid w:val="76072D30"/>
    <w:rsid w:val="7691545E"/>
    <w:rsid w:val="76AA651F"/>
    <w:rsid w:val="76B5532C"/>
    <w:rsid w:val="76E22F47"/>
    <w:rsid w:val="76FB321F"/>
    <w:rsid w:val="7769462C"/>
    <w:rsid w:val="777C4360"/>
    <w:rsid w:val="77BA4A28"/>
    <w:rsid w:val="77D805F9"/>
    <w:rsid w:val="78144598"/>
    <w:rsid w:val="78146346"/>
    <w:rsid w:val="78565688"/>
    <w:rsid w:val="78F46178"/>
    <w:rsid w:val="790102B9"/>
    <w:rsid w:val="790939D1"/>
    <w:rsid w:val="791A5BDE"/>
    <w:rsid w:val="793420B5"/>
    <w:rsid w:val="79395F1A"/>
    <w:rsid w:val="79584959"/>
    <w:rsid w:val="79876FEC"/>
    <w:rsid w:val="79B53B59"/>
    <w:rsid w:val="79DC7338"/>
    <w:rsid w:val="79EB30D7"/>
    <w:rsid w:val="7A0128FA"/>
    <w:rsid w:val="7A637111"/>
    <w:rsid w:val="7A70182E"/>
    <w:rsid w:val="7A7237F8"/>
    <w:rsid w:val="7A8F43AA"/>
    <w:rsid w:val="7AD43015"/>
    <w:rsid w:val="7AE30252"/>
    <w:rsid w:val="7AE53FCA"/>
    <w:rsid w:val="7B2A40D3"/>
    <w:rsid w:val="7B6018A2"/>
    <w:rsid w:val="7B833D31"/>
    <w:rsid w:val="7BE44282"/>
    <w:rsid w:val="7C1E3C37"/>
    <w:rsid w:val="7DD32800"/>
    <w:rsid w:val="7DF369FE"/>
    <w:rsid w:val="7DF87373"/>
    <w:rsid w:val="7DFB4751"/>
    <w:rsid w:val="7E350DC4"/>
    <w:rsid w:val="7EB268B9"/>
    <w:rsid w:val="7FE725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 fillcolor="white">
      <v:fill color="white"/>
    </o:shapedefaults>
    <o:shapelayout v:ext="edit">
      <o:idmap v:ext="edit" data="1"/>
    </o:shapelayout>
  </w:shapeDefaults>
  <w:decimalSymbol w:val="."/>
  <w:listSeparator w:val=","/>
  <w14:docId w14:val="6E28EEF5"/>
  <w15:docId w15:val="{4AA36240-7E3A-4048-8770-E05C2B3F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b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ac">
    <w:name w:val="分类号"/>
    <w:basedOn w:val="a"/>
    <w:qFormat/>
    <w:rPr>
      <w:rFonts w:ascii="仿宋_GB2312" w:eastAsia="仿宋_GB2312" w:hAnsi="Times New Roman" w:cs="Times New Roman"/>
      <w:sz w:val="28"/>
      <w:szCs w:val="28"/>
    </w:rPr>
  </w:style>
  <w:style w:type="paragraph" w:customStyle="1" w:styleId="ad">
    <w:name w:val="封面日期"/>
    <w:basedOn w:val="a"/>
    <w:qFormat/>
    <w:pPr>
      <w:jc w:val="center"/>
    </w:pPr>
    <w:rPr>
      <w:rFonts w:ascii="黑体" w:eastAsia="黑体" w:hAnsi="Times New Roman" w:cs="Times New Roman"/>
      <w:sz w:val="32"/>
      <w:szCs w:val="32"/>
    </w:rPr>
  </w:style>
  <w:style w:type="paragraph" w:customStyle="1" w:styleId="ae">
    <w:name w:val="论文标题"/>
    <w:basedOn w:val="a"/>
    <w:pPr>
      <w:jc w:val="center"/>
    </w:pPr>
    <w:rPr>
      <w:rFonts w:ascii="Times New Roman" w:eastAsia="楷体_GB2312" w:hAnsi="Times New Roman" w:cs="Times New Roman"/>
      <w:b/>
      <w:kern w:val="36"/>
      <w:sz w:val="52"/>
      <w:szCs w:val="52"/>
    </w:rPr>
  </w:style>
  <w:style w:type="paragraph" w:customStyle="1" w:styleId="af">
    <w:name w:val="硕士学位论文"/>
    <w:basedOn w:val="a"/>
    <w:qFormat/>
    <w:pPr>
      <w:spacing w:before="240"/>
      <w:jc w:val="center"/>
    </w:pPr>
    <w:rPr>
      <w:rFonts w:ascii="Times New Roman" w:eastAsia="宋体" w:hAnsi="Times New Roman" w:cs="Times New Roman"/>
      <w:sz w:val="44"/>
      <w:szCs w:val="44"/>
    </w:rPr>
  </w:style>
  <w:style w:type="paragraph" w:customStyle="1" w:styleId="af0">
    <w:name w:val="研究生姓名"/>
    <w:basedOn w:val="a"/>
    <w:qFormat/>
    <w:pPr>
      <w:ind w:firstLineChars="700" w:firstLine="700"/>
    </w:pPr>
    <w:rPr>
      <w:rFonts w:ascii="Times New Roman" w:eastAsia="宋体" w:hAnsi="Times New Roman" w:cs="Times New Roman"/>
      <w:sz w:val="28"/>
      <w:szCs w:val="28"/>
    </w:rPr>
  </w:style>
  <w:style w:type="character" w:customStyle="1" w:styleId="aa">
    <w:name w:val="标题 字符"/>
    <w:basedOn w:val="a0"/>
    <w:link w:val="a9"/>
    <w:uiPriority w:val="10"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  <customShpInfo spid="_x0000_s1027"/>
    <customShpInfo spid="_x0000_s2080"/>
    <customShpInfo spid="_x0000_s2079"/>
    <customShpInfo spid="_x0000_s2052"/>
    <customShpInfo spid="_x0000_s2076"/>
    <customShpInfo spid="_x0000_s2072"/>
    <customShpInfo spid="_x0000_s2073"/>
    <customShpInfo spid="_x0000_s2077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E89D1E-C317-46BC-ACB4-BE595442A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195</Words>
  <Characters>1112</Characters>
  <Application>Microsoft Office Word</Application>
  <DocSecurity>0</DocSecurity>
  <Lines>9</Lines>
  <Paragraphs>2</Paragraphs>
  <ScaleCrop>false</ScaleCrop>
  <Company>Microsoft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56</cp:revision>
  <cp:lastPrinted>2025-02-19T07:04:00Z</cp:lastPrinted>
  <dcterms:created xsi:type="dcterms:W3CDTF">2024-10-22T08:02:00Z</dcterms:created>
  <dcterms:modified xsi:type="dcterms:W3CDTF">2025-06-26T03:01:00Z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54569EF0FC7A42CC8465AEF324144827_13</vt:lpwstr>
  </property>
  <property fmtid="{D5CDD505-2E9C-101B-9397-08002B2CF9AE}" pid="4" name="KSOTemplateDocerSaveRecord">
    <vt:lpwstr>eyJoZGlkIjoiZjc3NTcxODUyYWM4NWFjYjVlYTYxYzM5ZmY5YmUzMWMiLCJ1c2VySWQiOiIyNzkzNDkxNzEifQ==</vt:lpwstr>
  </property>
</Properties>
</file>